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70BBD" w14:textId="77777777" w:rsidR="008E7CF9" w:rsidRDefault="00787B88" w:rsidP="00120803">
      <w:pPr>
        <w:rPr>
          <w:rFonts w:ascii="Times New Roman" w:hAnsi="Times New Roman" w:cs="Times New Roman"/>
        </w:rPr>
      </w:pPr>
      <w:r>
        <w:rPr>
          <w:rFonts w:ascii="Times New Roman" w:hAnsi="Times New Roman" w:cs="Times New Roman"/>
        </w:rPr>
        <w:t xml:space="preserve">Ce document présente </w:t>
      </w:r>
      <w:r w:rsidR="008E7CF9" w:rsidRPr="008E7CF9">
        <w:rPr>
          <w:rFonts w:ascii="Times New Roman" w:hAnsi="Times New Roman" w:cs="Times New Roman"/>
          <w:b/>
          <w:bCs/>
          <w:u w:val="single"/>
        </w:rPr>
        <w:t xml:space="preserve">uniquement </w:t>
      </w:r>
      <w:r w:rsidRPr="008E7CF9">
        <w:rPr>
          <w:rFonts w:ascii="Times New Roman" w:hAnsi="Times New Roman" w:cs="Times New Roman"/>
          <w:b/>
          <w:bCs/>
          <w:u w:val="single"/>
        </w:rPr>
        <w:t>les différents</w:t>
      </w:r>
      <w:r w:rsidRPr="008E7CF9">
        <w:rPr>
          <w:rFonts w:ascii="Times New Roman" w:hAnsi="Times New Roman" w:cs="Times New Roman"/>
          <w:b/>
          <w:bCs/>
        </w:rPr>
        <w:t xml:space="preserve"> </w:t>
      </w:r>
      <w:r w:rsidRPr="008E7CF9">
        <w:rPr>
          <w:rFonts w:ascii="Times New Roman" w:hAnsi="Times New Roman" w:cs="Times New Roman"/>
          <w:b/>
          <w:bCs/>
          <w:u w:val="single"/>
        </w:rPr>
        <w:t xml:space="preserve">modules </w:t>
      </w:r>
      <w:r w:rsidR="00764936" w:rsidRPr="008E7CF9">
        <w:rPr>
          <w:rFonts w:ascii="Times New Roman" w:hAnsi="Times New Roman" w:cs="Times New Roman"/>
          <w:b/>
          <w:bCs/>
          <w:u w:val="single"/>
        </w:rPr>
        <w:t>textes</w:t>
      </w:r>
      <w:r w:rsidR="00764936">
        <w:rPr>
          <w:rFonts w:ascii="Times New Roman" w:hAnsi="Times New Roman" w:cs="Times New Roman"/>
        </w:rPr>
        <w:t xml:space="preserve"> </w:t>
      </w:r>
      <w:r>
        <w:rPr>
          <w:rFonts w:ascii="Times New Roman" w:hAnsi="Times New Roman" w:cs="Times New Roman"/>
        </w:rPr>
        <w:t>que vous aurez à remplir dans le portail du CRSH.</w:t>
      </w:r>
      <w:r w:rsidR="009655A6">
        <w:rPr>
          <w:rFonts w:ascii="Times New Roman" w:hAnsi="Times New Roman" w:cs="Times New Roman"/>
        </w:rPr>
        <w:t xml:space="preserve"> </w:t>
      </w:r>
      <w:r w:rsidR="00DF67B0">
        <w:rPr>
          <w:rFonts w:ascii="Times New Roman" w:hAnsi="Times New Roman" w:cs="Times New Roman"/>
        </w:rPr>
        <w:t xml:space="preserve">D’autres modules sont à compléter </w:t>
      </w:r>
      <w:hyperlink r:id="rId9" w:history="1">
        <w:r w:rsidR="00DF67B0" w:rsidRPr="00731251">
          <w:rPr>
            <w:rStyle w:val="Hyperlien"/>
            <w:rFonts w:ascii="Times New Roman" w:hAnsi="Times New Roman" w:cs="Times New Roman"/>
          </w:rPr>
          <w:t>dans le portail</w:t>
        </w:r>
        <w:r w:rsidR="00731251" w:rsidRPr="00731251">
          <w:rPr>
            <w:rStyle w:val="Hyperlien"/>
            <w:rFonts w:ascii="Times New Roman" w:hAnsi="Times New Roman" w:cs="Times New Roman"/>
          </w:rPr>
          <w:t xml:space="preserve"> CRSH</w:t>
        </w:r>
      </w:hyperlink>
      <w:r w:rsidR="00DF67B0">
        <w:rPr>
          <w:rFonts w:ascii="Times New Roman" w:hAnsi="Times New Roman" w:cs="Times New Roman"/>
        </w:rPr>
        <w:t>.</w:t>
      </w:r>
    </w:p>
    <w:p w14:paraId="6AA2F748" w14:textId="77777777" w:rsidR="008E7CF9" w:rsidRDefault="008E7CF9" w:rsidP="00120803">
      <w:pPr>
        <w:rPr>
          <w:rFonts w:ascii="Times New Roman" w:hAnsi="Times New Roman" w:cs="Times New Roman"/>
        </w:rPr>
      </w:pPr>
    </w:p>
    <w:p w14:paraId="72C28FDB" w14:textId="5FCA3011" w:rsidR="00120803" w:rsidRPr="00731251" w:rsidRDefault="00DF67B0" w:rsidP="00120803">
      <w:pPr>
        <w:rPr>
          <w:rFonts w:ascii="Times New Roman" w:hAnsi="Times New Roman" w:cs="Times New Roman"/>
          <w:b/>
          <w:bCs/>
        </w:rPr>
      </w:pPr>
      <w:r w:rsidRPr="00731251">
        <w:rPr>
          <w:rFonts w:ascii="Times New Roman" w:hAnsi="Times New Roman" w:cs="Times New Roman"/>
          <w:b/>
          <w:bCs/>
        </w:rPr>
        <w:t>Nous vous invitons à en prendre connaissance rapidement.</w:t>
      </w:r>
    </w:p>
    <w:p w14:paraId="04A074B8" w14:textId="77777777" w:rsidR="00BF533D" w:rsidRDefault="00BF533D">
      <w:pPr>
        <w:rPr>
          <w:rFonts w:ascii="Times New Roman" w:hAnsi="Times New Roman" w:cs="Times New Roman"/>
        </w:rPr>
      </w:pPr>
    </w:p>
    <w:p w14:paraId="244DE53F" w14:textId="5A1577C4" w:rsidR="00BF533D" w:rsidRDefault="00BF533D">
      <w:pPr>
        <w:rPr>
          <w:rFonts w:ascii="Times New Roman" w:hAnsi="Times New Roman" w:cs="Times New Roman"/>
        </w:rPr>
      </w:pPr>
      <w:r>
        <w:rPr>
          <w:rFonts w:ascii="Times New Roman" w:hAnsi="Times New Roman" w:cs="Times New Roman"/>
        </w:rPr>
        <w:br w:type="page"/>
      </w:r>
    </w:p>
    <w:p w14:paraId="5979AFA6" w14:textId="676D0D91" w:rsidR="00767854" w:rsidRPr="009655A6" w:rsidRDefault="00767854" w:rsidP="00120803">
      <w:pPr>
        <w:rPr>
          <w:rFonts w:ascii="Times New Roman" w:hAnsi="Times New Roman" w:cs="Times New Roman"/>
          <w:b/>
          <w:bCs/>
        </w:rPr>
      </w:pPr>
      <w:commentRangeStart w:id="0"/>
      <w:r w:rsidRPr="009655A6">
        <w:rPr>
          <w:rFonts w:ascii="Times New Roman" w:hAnsi="Times New Roman" w:cs="Times New Roman"/>
          <w:b/>
          <w:bCs/>
        </w:rPr>
        <w:lastRenderedPageBreak/>
        <w:t>Modifications apportées depuis la dernière demande</w:t>
      </w:r>
      <w:commentRangeEnd w:id="0"/>
      <w:r w:rsidRPr="009655A6">
        <w:rPr>
          <w:rFonts w:ascii="Times New Roman" w:hAnsi="Times New Roman" w:cs="Times New Roman"/>
          <w:b/>
          <w:bCs/>
        </w:rPr>
        <w:commentReference w:id="0"/>
      </w:r>
      <w:r w:rsidR="0020771A">
        <w:rPr>
          <w:rFonts w:ascii="Times New Roman" w:hAnsi="Times New Roman" w:cs="Times New Roman"/>
          <w:b/>
          <w:bCs/>
        </w:rPr>
        <w:t xml:space="preserve"> (non obligatoire)</w:t>
      </w:r>
      <w:r w:rsidR="004E4809" w:rsidRPr="009655A6">
        <w:rPr>
          <w:rFonts w:ascii="Times New Roman" w:hAnsi="Times New Roman" w:cs="Times New Roman"/>
          <w:b/>
          <w:bCs/>
        </w:rPr>
        <w:t> :</w:t>
      </w:r>
    </w:p>
    <w:p w14:paraId="7C16FD5E" w14:textId="77777777" w:rsidR="00767854" w:rsidRDefault="00767854" w:rsidP="00120803">
      <w:pPr>
        <w:rPr>
          <w:rFonts w:ascii="Times New Roman" w:hAnsi="Times New Roman" w:cs="Times New Roman"/>
        </w:rPr>
      </w:pPr>
    </w:p>
    <w:p w14:paraId="2A634F41" w14:textId="77777777" w:rsidR="001B5587" w:rsidRDefault="001B5587">
      <w:pPr>
        <w:rPr>
          <w:rFonts w:ascii="Times New Roman" w:hAnsi="Times New Roman" w:cs="Times New Roman"/>
        </w:rPr>
      </w:pPr>
      <w:r>
        <w:rPr>
          <w:rFonts w:ascii="Times New Roman" w:hAnsi="Times New Roman" w:cs="Times New Roman"/>
        </w:rPr>
        <w:br w:type="page"/>
      </w:r>
    </w:p>
    <w:p w14:paraId="504E2630" w14:textId="77777777" w:rsidR="00807BDF" w:rsidRPr="009655A6" w:rsidRDefault="00807BDF" w:rsidP="00807BDF">
      <w:pPr>
        <w:rPr>
          <w:rFonts w:ascii="Times New Roman" w:hAnsi="Times New Roman" w:cs="Times New Roman"/>
          <w:b/>
          <w:bCs/>
        </w:rPr>
      </w:pPr>
      <w:commentRangeStart w:id="1"/>
      <w:r w:rsidRPr="009655A6">
        <w:rPr>
          <w:rFonts w:ascii="Times New Roman" w:hAnsi="Times New Roman" w:cs="Times New Roman"/>
          <w:b/>
          <w:bCs/>
        </w:rPr>
        <w:lastRenderedPageBreak/>
        <w:t xml:space="preserve">Rôles et responsabilités </w:t>
      </w:r>
      <w:commentRangeEnd w:id="1"/>
      <w:r w:rsidRPr="009655A6">
        <w:rPr>
          <w:rFonts w:ascii="Times New Roman" w:hAnsi="Times New Roman" w:cs="Times New Roman"/>
          <w:b/>
          <w:bCs/>
        </w:rPr>
        <w:commentReference w:id="1"/>
      </w:r>
      <w:r w:rsidRPr="009655A6">
        <w:rPr>
          <w:rFonts w:ascii="Times New Roman" w:hAnsi="Times New Roman" w:cs="Times New Roman"/>
          <w:b/>
          <w:bCs/>
        </w:rPr>
        <w:t>(obligatoire)</w:t>
      </w:r>
    </w:p>
    <w:p w14:paraId="55BEDD59" w14:textId="77777777" w:rsidR="00807BDF" w:rsidRDefault="00807BDF">
      <w:pPr>
        <w:rPr>
          <w:rFonts w:ascii="Times New Roman" w:hAnsi="Times New Roman" w:cs="Times New Roman"/>
          <w:b/>
          <w:bCs/>
        </w:rPr>
      </w:pPr>
    </w:p>
    <w:p w14:paraId="788CDE31" w14:textId="77777777" w:rsidR="00807BDF" w:rsidRDefault="00807BDF">
      <w:pPr>
        <w:rPr>
          <w:rFonts w:ascii="Times New Roman" w:hAnsi="Times New Roman" w:cs="Times New Roman"/>
          <w:b/>
          <w:bCs/>
        </w:rPr>
      </w:pPr>
    </w:p>
    <w:p w14:paraId="620AB853" w14:textId="163E8BFB" w:rsidR="00807BDF" w:rsidRDefault="00807BDF">
      <w:pPr>
        <w:rPr>
          <w:rFonts w:ascii="Times New Roman" w:hAnsi="Times New Roman" w:cs="Times New Roman"/>
          <w:b/>
          <w:bCs/>
        </w:rPr>
      </w:pPr>
      <w:r>
        <w:rPr>
          <w:rFonts w:ascii="Times New Roman" w:hAnsi="Times New Roman" w:cs="Times New Roman"/>
          <w:b/>
          <w:bCs/>
        </w:rPr>
        <w:br w:type="page"/>
      </w:r>
    </w:p>
    <w:p w14:paraId="4A6D60E8" w14:textId="77777777" w:rsidR="00E71350" w:rsidRPr="009655A6" w:rsidRDefault="00E71350" w:rsidP="00E71350">
      <w:pPr>
        <w:rPr>
          <w:rFonts w:ascii="Times New Roman" w:hAnsi="Times New Roman" w:cs="Times New Roman"/>
          <w:b/>
          <w:bCs/>
        </w:rPr>
      </w:pPr>
      <w:commentRangeStart w:id="2"/>
      <w:r w:rsidRPr="009655A6">
        <w:rPr>
          <w:rFonts w:ascii="Times New Roman" w:hAnsi="Times New Roman" w:cs="Times New Roman"/>
          <w:b/>
          <w:bCs/>
        </w:rPr>
        <w:lastRenderedPageBreak/>
        <w:t>Plan de mobilisation des connaissances</w:t>
      </w:r>
      <w:commentRangeEnd w:id="2"/>
      <w:r w:rsidRPr="009655A6">
        <w:rPr>
          <w:rStyle w:val="Marquedecommentaire"/>
          <w:rFonts w:ascii="Times New Roman" w:hAnsi="Times New Roman" w:cs="Times New Roman"/>
          <w:b/>
          <w:bCs/>
          <w:sz w:val="24"/>
          <w:szCs w:val="24"/>
        </w:rPr>
        <w:commentReference w:id="2"/>
      </w:r>
      <w:r w:rsidRPr="009655A6">
        <w:rPr>
          <w:rFonts w:ascii="Times New Roman" w:hAnsi="Times New Roman" w:cs="Times New Roman"/>
          <w:b/>
          <w:bCs/>
        </w:rPr>
        <w:t xml:space="preserve"> (obligatoire)</w:t>
      </w:r>
    </w:p>
    <w:p w14:paraId="26E8C229" w14:textId="77777777" w:rsidR="00E71350" w:rsidRDefault="00E71350">
      <w:pPr>
        <w:rPr>
          <w:rFonts w:ascii="Times New Roman" w:hAnsi="Times New Roman" w:cs="Times New Roman"/>
          <w:b/>
          <w:bCs/>
        </w:rPr>
      </w:pPr>
      <w:r>
        <w:rPr>
          <w:rFonts w:ascii="Times New Roman" w:hAnsi="Times New Roman" w:cs="Times New Roman"/>
          <w:b/>
          <w:bCs/>
        </w:rPr>
        <w:br w:type="page"/>
      </w:r>
    </w:p>
    <w:p w14:paraId="2181233D" w14:textId="3DC76E8C" w:rsidR="00767854" w:rsidRPr="009655A6" w:rsidRDefault="004E4809" w:rsidP="004E4809">
      <w:pPr>
        <w:rPr>
          <w:rFonts w:ascii="Times New Roman" w:hAnsi="Times New Roman" w:cs="Times New Roman"/>
          <w:b/>
          <w:bCs/>
        </w:rPr>
      </w:pPr>
      <w:commentRangeStart w:id="3"/>
      <w:r w:rsidRPr="009655A6">
        <w:rPr>
          <w:rFonts w:ascii="Times New Roman" w:hAnsi="Times New Roman" w:cs="Times New Roman"/>
          <w:b/>
          <w:bCs/>
        </w:rPr>
        <w:lastRenderedPageBreak/>
        <w:t xml:space="preserve">Résumé de la proposition </w:t>
      </w:r>
      <w:commentRangeEnd w:id="3"/>
      <w:r w:rsidR="00276B95" w:rsidRPr="009655A6">
        <w:rPr>
          <w:rFonts w:ascii="Times New Roman" w:hAnsi="Times New Roman" w:cs="Times New Roman"/>
          <w:b/>
          <w:bCs/>
        </w:rPr>
        <w:commentReference w:id="3"/>
      </w:r>
      <w:r w:rsidRPr="009655A6">
        <w:rPr>
          <w:rFonts w:ascii="Times New Roman" w:hAnsi="Times New Roman" w:cs="Times New Roman"/>
          <w:b/>
          <w:bCs/>
        </w:rPr>
        <w:t>(obligatoire) :</w:t>
      </w:r>
    </w:p>
    <w:p w14:paraId="2606E84F" w14:textId="0BA93263" w:rsidR="004E4809" w:rsidRDefault="004E4809" w:rsidP="00276B95">
      <w:pPr>
        <w:rPr>
          <w:rFonts w:ascii="Times New Roman" w:hAnsi="Times New Roman" w:cs="Times New Roman"/>
        </w:rPr>
      </w:pPr>
    </w:p>
    <w:p w14:paraId="79D6C5D7" w14:textId="77777777" w:rsidR="0019718C" w:rsidRDefault="0019718C" w:rsidP="00276B95">
      <w:pPr>
        <w:rPr>
          <w:rFonts w:ascii="Times New Roman" w:hAnsi="Times New Roman" w:cs="Times New Roman"/>
        </w:rPr>
      </w:pPr>
    </w:p>
    <w:p w14:paraId="6249EBA7" w14:textId="77777777" w:rsidR="0019718C" w:rsidRDefault="0019718C" w:rsidP="00276B95">
      <w:pPr>
        <w:rPr>
          <w:rFonts w:ascii="Times New Roman" w:hAnsi="Times New Roman" w:cs="Times New Roman"/>
        </w:rPr>
      </w:pPr>
    </w:p>
    <w:p w14:paraId="55290B69" w14:textId="77777777" w:rsidR="001B5587" w:rsidRDefault="001B5587">
      <w:pPr>
        <w:rPr>
          <w:rFonts w:ascii="Times New Roman" w:hAnsi="Times New Roman" w:cs="Times New Roman"/>
        </w:rPr>
      </w:pPr>
      <w:r>
        <w:rPr>
          <w:rFonts w:ascii="Times New Roman" w:hAnsi="Times New Roman" w:cs="Times New Roman"/>
        </w:rPr>
        <w:br w:type="page"/>
      </w:r>
    </w:p>
    <w:p w14:paraId="346C7332" w14:textId="09723614" w:rsidR="001B5587" w:rsidRPr="009655A6" w:rsidRDefault="00FE3068" w:rsidP="00FE3068">
      <w:pPr>
        <w:rPr>
          <w:rFonts w:ascii="Times New Roman" w:hAnsi="Times New Roman" w:cs="Times New Roman"/>
          <w:b/>
          <w:bCs/>
        </w:rPr>
      </w:pPr>
      <w:commentRangeStart w:id="4"/>
      <w:r w:rsidRPr="009655A6">
        <w:rPr>
          <w:rFonts w:ascii="Times New Roman" w:hAnsi="Times New Roman" w:cs="Times New Roman"/>
          <w:b/>
          <w:bCs/>
        </w:rPr>
        <w:lastRenderedPageBreak/>
        <w:t xml:space="preserve">Rôles et formation des étudiants </w:t>
      </w:r>
      <w:commentRangeEnd w:id="4"/>
      <w:r w:rsidRPr="009655A6">
        <w:rPr>
          <w:rFonts w:ascii="Times New Roman" w:hAnsi="Times New Roman" w:cs="Times New Roman"/>
          <w:b/>
          <w:bCs/>
        </w:rPr>
        <w:commentReference w:id="4"/>
      </w:r>
      <w:r w:rsidRPr="009655A6">
        <w:rPr>
          <w:rFonts w:ascii="Times New Roman" w:hAnsi="Times New Roman" w:cs="Times New Roman"/>
          <w:b/>
          <w:bCs/>
        </w:rPr>
        <w:t>(obligatoire)</w:t>
      </w:r>
    </w:p>
    <w:p w14:paraId="4432E9C8" w14:textId="77777777" w:rsidR="00FE3068" w:rsidRDefault="00FE3068" w:rsidP="00FE3068">
      <w:pPr>
        <w:rPr>
          <w:rFonts w:ascii="Times New Roman" w:hAnsi="Times New Roman" w:cs="Times New Roman"/>
        </w:rPr>
      </w:pPr>
    </w:p>
    <w:p w14:paraId="4B9C0E8B" w14:textId="77777777" w:rsidR="00FE3068" w:rsidRDefault="00FE3068" w:rsidP="00FE3068">
      <w:pPr>
        <w:rPr>
          <w:rFonts w:ascii="Times New Roman" w:hAnsi="Times New Roman" w:cs="Times New Roman"/>
        </w:rPr>
      </w:pPr>
    </w:p>
    <w:p w14:paraId="7E235099" w14:textId="252274ED" w:rsidR="005B4532" w:rsidRDefault="005B4532">
      <w:pPr>
        <w:rPr>
          <w:rFonts w:ascii="Times New Roman" w:hAnsi="Times New Roman" w:cs="Times New Roman"/>
        </w:rPr>
      </w:pPr>
      <w:r>
        <w:rPr>
          <w:rFonts w:ascii="Times New Roman" w:hAnsi="Times New Roman" w:cs="Times New Roman"/>
        </w:rPr>
        <w:br w:type="page"/>
      </w:r>
    </w:p>
    <w:p w14:paraId="1900A3E7" w14:textId="77777777" w:rsidR="009655A6" w:rsidRPr="009655A6" w:rsidRDefault="009655A6" w:rsidP="009655A6">
      <w:pPr>
        <w:rPr>
          <w:rFonts w:ascii="Times New Roman" w:hAnsi="Times New Roman" w:cs="Times New Roman"/>
          <w:b/>
          <w:bCs/>
        </w:rPr>
      </w:pPr>
      <w:commentRangeStart w:id="5"/>
      <w:r w:rsidRPr="009655A6">
        <w:rPr>
          <w:rFonts w:ascii="Times New Roman" w:hAnsi="Times New Roman" w:cs="Times New Roman"/>
          <w:b/>
          <w:bCs/>
        </w:rPr>
        <w:lastRenderedPageBreak/>
        <w:t>Résultats escomptés (obligatoire)</w:t>
      </w:r>
      <w:commentRangeEnd w:id="5"/>
      <w:r w:rsidR="00BA4916">
        <w:rPr>
          <w:rStyle w:val="Marquedecommentaire"/>
        </w:rPr>
        <w:commentReference w:id="5"/>
      </w:r>
    </w:p>
    <w:p w14:paraId="7F8BC548" w14:textId="77777777" w:rsidR="009730C2" w:rsidRDefault="009730C2" w:rsidP="009730C2">
      <w:pPr>
        <w:rPr>
          <w:rFonts w:ascii="Times New Roman" w:hAnsi="Times New Roman" w:cs="Times New Roman"/>
        </w:rPr>
      </w:pPr>
    </w:p>
    <w:p w14:paraId="2F0E4CE1" w14:textId="24641F80" w:rsidR="00366990" w:rsidRDefault="00366990" w:rsidP="009730C2">
      <w:pPr>
        <w:rPr>
          <w:rFonts w:ascii="Times New Roman" w:hAnsi="Times New Roman" w:cs="Times New Roman"/>
        </w:rPr>
      </w:pPr>
      <w:commentRangeStart w:id="6"/>
      <w:r w:rsidRPr="00366990">
        <w:rPr>
          <w:rFonts w:ascii="Times New Roman" w:hAnsi="Times New Roman" w:cs="Times New Roman"/>
        </w:rPr>
        <w:t>Avantages scientifiques</w:t>
      </w:r>
      <w:commentRangeEnd w:id="6"/>
      <w:r w:rsidR="00A82B42">
        <w:rPr>
          <w:rStyle w:val="Marquedecommentaire"/>
        </w:rPr>
        <w:commentReference w:id="6"/>
      </w:r>
    </w:p>
    <w:p w14:paraId="153A82DC" w14:textId="77777777" w:rsidR="00366990" w:rsidRDefault="00366990" w:rsidP="009730C2">
      <w:pPr>
        <w:rPr>
          <w:rFonts w:ascii="Times New Roman" w:hAnsi="Times New Roman" w:cs="Times New Roman"/>
        </w:rPr>
      </w:pPr>
    </w:p>
    <w:p w14:paraId="59AA9255" w14:textId="52A81500" w:rsidR="00366990" w:rsidRDefault="00366990" w:rsidP="009730C2">
      <w:pPr>
        <w:rPr>
          <w:rFonts w:ascii="Times New Roman" w:hAnsi="Times New Roman" w:cs="Times New Roman"/>
        </w:rPr>
      </w:pPr>
      <w:r>
        <w:rPr>
          <w:rFonts w:ascii="Times New Roman" w:hAnsi="Times New Roman" w:cs="Times New Roman"/>
          <w:noProof/>
        </w:rPr>
        <w:drawing>
          <wp:inline distT="0" distB="0" distL="0" distR="0" wp14:anchorId="0EAC2A4D" wp14:editId="68EBB446">
            <wp:extent cx="2129150" cy="994978"/>
            <wp:effectExtent l="0" t="0" r="5080" b="0"/>
            <wp:docPr id="19964930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93012" name="Image 1996493012"/>
                    <pic:cNvPicPr/>
                  </pic:nvPicPr>
                  <pic:blipFill>
                    <a:blip r:embed="rId14">
                      <a:extLst>
                        <a:ext uri="{28A0092B-C50C-407E-A947-70E740481C1C}">
                          <a14:useLocalDpi xmlns:a14="http://schemas.microsoft.com/office/drawing/2010/main" val="0"/>
                        </a:ext>
                      </a:extLst>
                    </a:blip>
                    <a:stretch>
                      <a:fillRect/>
                    </a:stretch>
                  </pic:blipFill>
                  <pic:spPr>
                    <a:xfrm>
                      <a:off x="0" y="0"/>
                      <a:ext cx="2165014" cy="1011738"/>
                    </a:xfrm>
                    <a:prstGeom prst="rect">
                      <a:avLst/>
                    </a:prstGeom>
                  </pic:spPr>
                </pic:pic>
              </a:graphicData>
            </a:graphic>
          </wp:inline>
        </w:drawing>
      </w:r>
    </w:p>
    <w:p w14:paraId="1C9ADEC8" w14:textId="77777777" w:rsidR="00366990" w:rsidRDefault="00366990" w:rsidP="009730C2">
      <w:pPr>
        <w:rPr>
          <w:rFonts w:ascii="Times New Roman" w:hAnsi="Times New Roman" w:cs="Times New Roman"/>
        </w:rPr>
      </w:pPr>
    </w:p>
    <w:p w14:paraId="3E114315" w14:textId="6B92C6BB" w:rsidR="00366990" w:rsidRDefault="00A82B42" w:rsidP="009730C2">
      <w:pPr>
        <w:rPr>
          <w:rFonts w:ascii="Times New Roman" w:hAnsi="Times New Roman" w:cs="Times New Roman"/>
        </w:rPr>
      </w:pPr>
      <w:commentRangeStart w:id="7"/>
      <w:r w:rsidRPr="00A82B42">
        <w:rPr>
          <w:rFonts w:ascii="Times New Roman" w:hAnsi="Times New Roman" w:cs="Times New Roman"/>
        </w:rPr>
        <w:t>Sommaire des avantages scientifiques escomptés</w:t>
      </w:r>
      <w:commentRangeEnd w:id="7"/>
      <w:r>
        <w:rPr>
          <w:rStyle w:val="Marquedecommentaire"/>
        </w:rPr>
        <w:commentReference w:id="7"/>
      </w:r>
      <w:r w:rsidR="00904AB6">
        <w:rPr>
          <w:rFonts w:ascii="Times New Roman" w:hAnsi="Times New Roman" w:cs="Times New Roman"/>
        </w:rPr>
        <w:t> :</w:t>
      </w:r>
    </w:p>
    <w:p w14:paraId="3F91C187" w14:textId="53BA0A09" w:rsidR="004D2CC7" w:rsidRDefault="004D2CC7" w:rsidP="00866B35">
      <w:pPr>
        <w:rPr>
          <w:rFonts w:ascii="Times New Roman" w:hAnsi="Times New Roman" w:cs="Times New Roman"/>
        </w:rPr>
      </w:pPr>
    </w:p>
    <w:p w14:paraId="1EB14C9B" w14:textId="77777777" w:rsidR="000D463F" w:rsidRDefault="000D463F" w:rsidP="00866B35">
      <w:pPr>
        <w:rPr>
          <w:rFonts w:ascii="Times New Roman" w:hAnsi="Times New Roman" w:cs="Times New Roman"/>
        </w:rPr>
      </w:pPr>
    </w:p>
    <w:p w14:paraId="1A757FDC" w14:textId="77777777" w:rsidR="004D2CC7" w:rsidRDefault="004D2CC7" w:rsidP="00904AB6">
      <w:pPr>
        <w:pBdr>
          <w:bottom w:val="single" w:sz="4" w:space="1" w:color="auto"/>
        </w:pBdr>
        <w:rPr>
          <w:rFonts w:ascii="Times New Roman" w:hAnsi="Times New Roman" w:cs="Times New Roman"/>
        </w:rPr>
      </w:pPr>
    </w:p>
    <w:p w14:paraId="654C86C9" w14:textId="77777777" w:rsidR="00904AB6" w:rsidRDefault="00904AB6" w:rsidP="00866B35">
      <w:pPr>
        <w:rPr>
          <w:rFonts w:ascii="Times New Roman" w:hAnsi="Times New Roman" w:cs="Times New Roman"/>
        </w:rPr>
      </w:pPr>
    </w:p>
    <w:p w14:paraId="6F384B27" w14:textId="3EB8A9BA" w:rsidR="00E65AF7" w:rsidRDefault="00904AB6" w:rsidP="00866B35">
      <w:pPr>
        <w:rPr>
          <w:rFonts w:ascii="Times New Roman" w:hAnsi="Times New Roman" w:cs="Times New Roman"/>
        </w:rPr>
      </w:pPr>
      <w:commentRangeStart w:id="8"/>
      <w:r w:rsidRPr="00904AB6">
        <w:rPr>
          <w:rFonts w:ascii="Times New Roman" w:hAnsi="Times New Roman" w:cs="Times New Roman"/>
        </w:rPr>
        <w:t xml:space="preserve">Avantages </w:t>
      </w:r>
      <w:r w:rsidR="00E65AF7" w:rsidRPr="00E65AF7">
        <w:rPr>
          <w:rFonts w:ascii="Times New Roman" w:hAnsi="Times New Roman" w:cs="Times New Roman"/>
        </w:rPr>
        <w:t>sociétaux</w:t>
      </w:r>
      <w:commentRangeEnd w:id="8"/>
      <w:r w:rsidR="002D0E7A">
        <w:rPr>
          <w:rStyle w:val="Marquedecommentaire"/>
        </w:rPr>
        <w:commentReference w:id="8"/>
      </w:r>
    </w:p>
    <w:p w14:paraId="099FDF24" w14:textId="03F93FB0" w:rsidR="004D2CC7" w:rsidRDefault="004D2CC7" w:rsidP="00866B35">
      <w:pPr>
        <w:rPr>
          <w:rFonts w:ascii="Times New Roman" w:hAnsi="Times New Roman" w:cs="Times New Roman"/>
        </w:rPr>
      </w:pPr>
    </w:p>
    <w:p w14:paraId="035B4D40" w14:textId="041B72DA" w:rsidR="00E65AF7" w:rsidRDefault="00E65AF7" w:rsidP="00866B35">
      <w:pPr>
        <w:rPr>
          <w:rFonts w:ascii="Times New Roman" w:hAnsi="Times New Roman" w:cs="Times New Roman"/>
        </w:rPr>
      </w:pPr>
      <w:r>
        <w:rPr>
          <w:rFonts w:ascii="Times New Roman" w:hAnsi="Times New Roman" w:cs="Times New Roman"/>
          <w:noProof/>
        </w:rPr>
        <w:drawing>
          <wp:inline distT="0" distB="0" distL="0" distR="0" wp14:anchorId="2C11D26A" wp14:editId="5890BFE7">
            <wp:extent cx="2054860" cy="485491"/>
            <wp:effectExtent l="0" t="0" r="2540" b="0"/>
            <wp:docPr id="17636108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10830" name="Image 17636108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3422" cy="501690"/>
                    </a:xfrm>
                    <a:prstGeom prst="rect">
                      <a:avLst/>
                    </a:prstGeom>
                  </pic:spPr>
                </pic:pic>
              </a:graphicData>
            </a:graphic>
          </wp:inline>
        </w:drawing>
      </w:r>
    </w:p>
    <w:p w14:paraId="4066D57D" w14:textId="58B7DD0A" w:rsidR="00E65AF7" w:rsidRDefault="00E65AF7" w:rsidP="00866B35">
      <w:pPr>
        <w:rPr>
          <w:rFonts w:ascii="Times New Roman" w:hAnsi="Times New Roman" w:cs="Times New Roman"/>
        </w:rPr>
      </w:pPr>
      <w:r>
        <w:rPr>
          <w:rFonts w:ascii="Times New Roman" w:hAnsi="Times New Roman" w:cs="Times New Roman"/>
          <w:noProof/>
        </w:rPr>
        <w:drawing>
          <wp:inline distT="0" distB="0" distL="0" distR="0" wp14:anchorId="20A7A15A" wp14:editId="51656CE0">
            <wp:extent cx="2055299" cy="687469"/>
            <wp:effectExtent l="0" t="0" r="2540" b="0"/>
            <wp:docPr id="65247408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74081" name="Image 65247408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1573" cy="702947"/>
                    </a:xfrm>
                    <a:prstGeom prst="rect">
                      <a:avLst/>
                    </a:prstGeom>
                  </pic:spPr>
                </pic:pic>
              </a:graphicData>
            </a:graphic>
          </wp:inline>
        </w:drawing>
      </w:r>
    </w:p>
    <w:p w14:paraId="0F0A4BA3" w14:textId="77777777" w:rsidR="00E65AF7" w:rsidRDefault="00E65AF7" w:rsidP="00866B35">
      <w:pPr>
        <w:rPr>
          <w:rFonts w:ascii="Times New Roman" w:hAnsi="Times New Roman" w:cs="Times New Roman"/>
        </w:rPr>
      </w:pPr>
    </w:p>
    <w:p w14:paraId="59B225A2" w14:textId="60C637D4" w:rsidR="00E65AF7" w:rsidRDefault="002D0E7A" w:rsidP="00866B35">
      <w:pPr>
        <w:rPr>
          <w:rFonts w:ascii="Times New Roman" w:hAnsi="Times New Roman" w:cs="Times New Roman"/>
        </w:rPr>
      </w:pPr>
      <w:commentRangeStart w:id="9"/>
      <w:r w:rsidRPr="002D0E7A">
        <w:rPr>
          <w:rFonts w:ascii="Times New Roman" w:hAnsi="Times New Roman" w:cs="Times New Roman"/>
        </w:rPr>
        <w:t>Sommaire des avantages sociétaux escomptés</w:t>
      </w:r>
      <w:r>
        <w:rPr>
          <w:rFonts w:ascii="Times New Roman" w:hAnsi="Times New Roman" w:cs="Times New Roman"/>
        </w:rPr>
        <w:t> :</w:t>
      </w:r>
      <w:commentRangeEnd w:id="9"/>
      <w:r w:rsidR="005A699F">
        <w:rPr>
          <w:rStyle w:val="Marquedecommentaire"/>
        </w:rPr>
        <w:commentReference w:id="9"/>
      </w:r>
    </w:p>
    <w:p w14:paraId="35584776" w14:textId="77777777" w:rsidR="00E65AF7" w:rsidRDefault="00E65AF7" w:rsidP="00866B35">
      <w:pPr>
        <w:rPr>
          <w:rFonts w:ascii="Times New Roman" w:hAnsi="Times New Roman" w:cs="Times New Roman"/>
        </w:rPr>
      </w:pPr>
    </w:p>
    <w:p w14:paraId="018B151B" w14:textId="77777777" w:rsidR="000D463F" w:rsidRDefault="000D463F" w:rsidP="00866B35">
      <w:pPr>
        <w:rPr>
          <w:rFonts w:ascii="Times New Roman" w:hAnsi="Times New Roman" w:cs="Times New Roman"/>
        </w:rPr>
      </w:pPr>
    </w:p>
    <w:p w14:paraId="0B979A75" w14:textId="77777777" w:rsidR="005A699F" w:rsidRDefault="005A699F" w:rsidP="00D13A68">
      <w:pPr>
        <w:pBdr>
          <w:bottom w:val="single" w:sz="4" w:space="1" w:color="auto"/>
        </w:pBdr>
        <w:rPr>
          <w:rFonts w:ascii="Times New Roman" w:hAnsi="Times New Roman" w:cs="Times New Roman"/>
        </w:rPr>
      </w:pPr>
    </w:p>
    <w:p w14:paraId="158AF018" w14:textId="4F754227" w:rsidR="005A699F" w:rsidRDefault="00701A64" w:rsidP="00866B35">
      <w:pPr>
        <w:rPr>
          <w:rFonts w:ascii="Times New Roman" w:hAnsi="Times New Roman" w:cs="Times New Roman"/>
        </w:rPr>
      </w:pPr>
      <w:r w:rsidRPr="00701A64">
        <w:rPr>
          <w:rFonts w:ascii="Times New Roman" w:hAnsi="Times New Roman" w:cs="Times New Roman"/>
        </w:rPr>
        <w:t>Publics cibles</w:t>
      </w:r>
    </w:p>
    <w:p w14:paraId="5470B336" w14:textId="77777777" w:rsidR="00701A64" w:rsidRDefault="00701A64" w:rsidP="00866B35">
      <w:pPr>
        <w:rPr>
          <w:rFonts w:ascii="Times New Roman" w:hAnsi="Times New Roman" w:cs="Times New Roman"/>
        </w:rPr>
      </w:pPr>
    </w:p>
    <w:p w14:paraId="78258E66" w14:textId="237D420B" w:rsidR="00701A64" w:rsidRDefault="00C17CC9" w:rsidP="00866B35">
      <w:pPr>
        <w:rPr>
          <w:rFonts w:ascii="Times New Roman" w:hAnsi="Times New Roman" w:cs="Times New Roman"/>
        </w:rPr>
      </w:pPr>
      <w:r>
        <w:rPr>
          <w:rFonts w:ascii="Times New Roman" w:hAnsi="Times New Roman" w:cs="Times New Roman"/>
          <w:noProof/>
        </w:rPr>
        <w:drawing>
          <wp:inline distT="0" distB="0" distL="0" distR="0" wp14:anchorId="736D1ABF" wp14:editId="073A09A5">
            <wp:extent cx="2175871" cy="871853"/>
            <wp:effectExtent l="0" t="0" r="0" b="5080"/>
            <wp:docPr id="1923978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7830" name="Image 1923978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48631" cy="901007"/>
                    </a:xfrm>
                    <a:prstGeom prst="rect">
                      <a:avLst/>
                    </a:prstGeom>
                  </pic:spPr>
                </pic:pic>
              </a:graphicData>
            </a:graphic>
          </wp:inline>
        </w:drawing>
      </w:r>
    </w:p>
    <w:p w14:paraId="24B464B2" w14:textId="02A66F60" w:rsidR="00701A64" w:rsidRDefault="00C17CC9" w:rsidP="00866B35">
      <w:pPr>
        <w:rPr>
          <w:rFonts w:ascii="Times New Roman" w:hAnsi="Times New Roman" w:cs="Times New Roman"/>
        </w:rPr>
      </w:pPr>
      <w:r>
        <w:rPr>
          <w:rFonts w:ascii="Times New Roman" w:hAnsi="Times New Roman" w:cs="Times New Roman"/>
          <w:noProof/>
        </w:rPr>
        <w:drawing>
          <wp:inline distT="0" distB="0" distL="0" distR="0" wp14:anchorId="460B721E" wp14:editId="3608B5FA">
            <wp:extent cx="2175510" cy="441981"/>
            <wp:effectExtent l="0" t="0" r="0" b="2540"/>
            <wp:docPr id="274463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63852" name="Image 27446385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24394" cy="451912"/>
                    </a:xfrm>
                    <a:prstGeom prst="rect">
                      <a:avLst/>
                    </a:prstGeom>
                  </pic:spPr>
                </pic:pic>
              </a:graphicData>
            </a:graphic>
          </wp:inline>
        </w:drawing>
      </w:r>
    </w:p>
    <w:p w14:paraId="2DEFFB97" w14:textId="77777777" w:rsidR="00C17CC9" w:rsidRDefault="00C17CC9" w:rsidP="00866B35">
      <w:pPr>
        <w:rPr>
          <w:rFonts w:ascii="Times New Roman" w:hAnsi="Times New Roman" w:cs="Times New Roman"/>
        </w:rPr>
      </w:pPr>
    </w:p>
    <w:p w14:paraId="2E51AF41" w14:textId="4A16509A" w:rsidR="00D13A68" w:rsidRPr="00D13A68" w:rsidRDefault="00D13A68" w:rsidP="00281C87">
      <w:pPr>
        <w:rPr>
          <w:rFonts w:ascii="Times New Roman" w:hAnsi="Times New Roman" w:cs="Times New Roman"/>
        </w:rPr>
      </w:pPr>
      <w:r w:rsidRPr="00D13A68">
        <w:rPr>
          <w:rFonts w:ascii="Times New Roman" w:hAnsi="Times New Roman" w:cs="Times New Roman"/>
        </w:rPr>
        <w:t>S</w:t>
      </w:r>
      <w:commentRangeStart w:id="10"/>
      <w:r w:rsidRPr="00D13A68">
        <w:rPr>
          <w:rFonts w:ascii="Times New Roman" w:hAnsi="Times New Roman" w:cs="Times New Roman"/>
        </w:rPr>
        <w:t>ommaire des avantages pour les publics cibles potentiels</w:t>
      </w:r>
      <w:r w:rsidR="00281C87">
        <w:rPr>
          <w:rFonts w:ascii="Times New Roman" w:hAnsi="Times New Roman" w:cs="Times New Roman"/>
        </w:rPr>
        <w:t> :</w:t>
      </w:r>
      <w:commentRangeEnd w:id="10"/>
      <w:r w:rsidR="00FD2B5C">
        <w:rPr>
          <w:rStyle w:val="Marquedecommentaire"/>
        </w:rPr>
        <w:commentReference w:id="10"/>
      </w:r>
    </w:p>
    <w:p w14:paraId="1BA7A5D0" w14:textId="7935CDDF" w:rsidR="00C17CC9" w:rsidRDefault="00C17CC9" w:rsidP="00381686">
      <w:pPr>
        <w:rPr>
          <w:rFonts w:ascii="Times New Roman" w:hAnsi="Times New Roman" w:cs="Times New Roman"/>
        </w:rPr>
      </w:pPr>
    </w:p>
    <w:p w14:paraId="34654F6C" w14:textId="77777777" w:rsidR="00381686" w:rsidRDefault="00381686" w:rsidP="00381686">
      <w:pPr>
        <w:rPr>
          <w:rFonts w:ascii="Times New Roman" w:hAnsi="Times New Roman" w:cs="Times New Roman"/>
        </w:rPr>
      </w:pPr>
    </w:p>
    <w:p w14:paraId="2274263A" w14:textId="617AE357" w:rsidR="00381686" w:rsidRDefault="00381686">
      <w:pPr>
        <w:rPr>
          <w:rFonts w:ascii="Times New Roman" w:hAnsi="Times New Roman" w:cs="Times New Roman"/>
        </w:rPr>
      </w:pPr>
    </w:p>
    <w:sectPr w:rsidR="00381686" w:rsidSect="0025225F">
      <w:pgSz w:w="12240" w:h="15840"/>
      <w:pgMar w:top="1060" w:right="1060" w:bottom="1060" w:left="10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yes Bruneau, Victor Alexandre" w:date="2023-11-17T16:20:00Z" w:initials="VARB">
    <w:p w14:paraId="72319141" w14:textId="359EA1D5" w:rsidR="004D2CC7" w:rsidRDefault="00767854" w:rsidP="00982956">
      <w:r>
        <w:rPr>
          <w:rStyle w:val="Marquedecommentaire"/>
        </w:rPr>
        <w:annotationRef/>
      </w:r>
      <w:r w:rsidR="004D2CC7">
        <w:rPr>
          <w:sz w:val="20"/>
          <w:szCs w:val="20"/>
        </w:rPr>
        <w:t>Maximum de 3800 caractères</w:t>
      </w:r>
      <w:r w:rsidR="004D2CC7">
        <w:rPr>
          <w:sz w:val="20"/>
          <w:szCs w:val="20"/>
        </w:rPr>
        <w:cr/>
      </w:r>
      <w:r w:rsidR="004D2CC7">
        <w:rPr>
          <w:sz w:val="20"/>
          <w:szCs w:val="20"/>
        </w:rPr>
        <w:cr/>
        <w:t>Les candidats peuvent décrire les modifications qu’ils ont apportées à leur demande depuis la présentation de leur dernière demande.</w:t>
      </w:r>
      <w:r w:rsidR="004D2CC7">
        <w:rPr>
          <w:sz w:val="20"/>
          <w:szCs w:val="20"/>
        </w:rPr>
        <w:cr/>
      </w:r>
      <w:r w:rsidR="004D2CC7">
        <w:rPr>
          <w:sz w:val="20"/>
          <w:szCs w:val="20"/>
        </w:rPr>
        <w:cr/>
        <w:t>Remarque :Les comités d’évaluation du mérite ne sont pas obligés de tenir compte des délibérations des comités précédents ou des notes qu’ils ont accordées. Les membres du comité actuel ne reçoivent pas de copies des demandes antérieures.</w:t>
      </w:r>
    </w:p>
  </w:comment>
  <w:comment w:id="1" w:author="Reyes Bruneau, Victor Alexandre" w:date="2023-11-17T16:23:00Z" w:initials="VARB">
    <w:p w14:paraId="611BEEB4" w14:textId="77777777" w:rsidR="00807BDF" w:rsidRDefault="00807BDF" w:rsidP="00807BDF">
      <w:r>
        <w:rPr>
          <w:rStyle w:val="Marquedecommentaire"/>
        </w:rPr>
        <w:annotationRef/>
      </w:r>
      <w:r>
        <w:rPr>
          <w:sz w:val="20"/>
          <w:szCs w:val="20"/>
        </w:rPr>
        <w:t>Maximum de 7600 caractères</w:t>
      </w:r>
      <w:r>
        <w:rPr>
          <w:sz w:val="20"/>
          <w:szCs w:val="20"/>
        </w:rPr>
        <w:cr/>
        <w:t> </w:t>
      </w:r>
      <w:r>
        <w:rPr>
          <w:sz w:val="20"/>
          <w:szCs w:val="20"/>
        </w:rPr>
        <w:cr/>
        <w:t>Les candidats doivent décrire :</w:t>
      </w:r>
      <w:r>
        <w:rPr>
          <w:sz w:val="20"/>
          <w:szCs w:val="20"/>
        </w:rPr>
        <w:cr/>
        <w:t> </w:t>
      </w:r>
      <w:r>
        <w:rPr>
          <w:sz w:val="20"/>
          <w:szCs w:val="20"/>
        </w:rPr>
        <w:cr/>
        <w:t>les rôles respectifs, les responsabilités et les contributions du candidat et de chacun des cocandidats et des collaborateurs. (en justifiant clairement, au besoin, la nécessité d’établir des collaborations internationales);dans le cas des demandes d’équipe, la proportion relative (en pourcentage) de la contribution de chaque membre au projet de recherche proposé;</w:t>
      </w:r>
      <w:r>
        <w:rPr>
          <w:sz w:val="20"/>
          <w:szCs w:val="20"/>
        </w:rPr>
        <w:cr/>
        <w:t>la proportion de temps qui sera consacrée au projet par rapport aux autres projets ou programmes de recherche en cours (à l’exception des subventions qui n’ont pas encore été obtenues);</w:t>
      </w:r>
      <w:r>
        <w:rPr>
          <w:sz w:val="20"/>
          <w:szCs w:val="20"/>
        </w:rPr>
        <w:cr/>
        <w:t>si le projet fait appel à des participants de la communauté tels que des utilisateurs des connaissances, l’appui offert par la communauté de même que les liens qui unissent le candidat à la communauté en question.</w:t>
      </w:r>
      <w:r>
        <w:rPr>
          <w:sz w:val="20"/>
          <w:szCs w:val="20"/>
        </w:rPr>
        <w:cr/>
        <w:t>Remarque :Dans le cas des demandes d’équipe, si le comité d’évaluation du mérite détermine que le candidat n’est pas responsable du leadership de la recherche ou qu’il n’est pas apte à assumer cette responsabilité, le comité peut baisser la note attribuée au critère « Faisabilité »</w:t>
      </w:r>
      <w:r>
        <w:rPr>
          <w:sz w:val="20"/>
          <w:szCs w:val="20"/>
        </w:rPr>
        <w:cr/>
      </w:r>
    </w:p>
  </w:comment>
  <w:comment w:id="2" w:author="Reyes Bruneau, Victor Alexandre" w:date="2023-11-17T16:27:00Z" w:initials="VARB">
    <w:p w14:paraId="612B7F18" w14:textId="77777777" w:rsidR="00E71350" w:rsidRDefault="00E71350" w:rsidP="00E71350">
      <w:r>
        <w:rPr>
          <w:rStyle w:val="Marquedecommentaire"/>
        </w:rPr>
        <w:annotationRef/>
      </w:r>
      <w:r>
        <w:rPr>
          <w:sz w:val="20"/>
          <w:szCs w:val="20"/>
        </w:rPr>
        <w:t>N’hésitez pas à vous référer au Guide préparé par le SRC et disponible sur la page ARCA.</w:t>
      </w:r>
      <w:r>
        <w:rPr>
          <w:sz w:val="20"/>
          <w:szCs w:val="20"/>
        </w:rPr>
        <w:cr/>
        <w:t> </w:t>
      </w:r>
      <w:r>
        <w:rPr>
          <w:sz w:val="20"/>
          <w:szCs w:val="20"/>
        </w:rPr>
        <w:cr/>
        <w:t>Maximum de 2000 caractères</w:t>
      </w:r>
      <w:r>
        <w:rPr>
          <w:sz w:val="20"/>
          <w:szCs w:val="20"/>
        </w:rPr>
        <w:cr/>
        <w:t> </w:t>
      </w:r>
      <w:r>
        <w:rPr>
          <w:sz w:val="20"/>
          <w:szCs w:val="20"/>
        </w:rPr>
        <w:cr/>
        <w:t>En planifiant votre projet de recherche, considérez comment les personnes chargées de l’évaluation du mérite évaluent les activités liées à la mobilisation des connaissances. Par exemple, on conseille aux évaluateurs d'examiner, dans le cadre du critère de faisabilité, la « qualité et la pertinence des plans de mobilisation des connaissances, y compris la diffusion des connaissances ainsi que les échanges et la collaboration efficaces avec les intervenants au sein et (ou) à l'extérieur de la communauté des chercheurs, s'il y a lieu ».</w:t>
      </w:r>
      <w:r>
        <w:rPr>
          <w:sz w:val="20"/>
          <w:szCs w:val="20"/>
        </w:rPr>
        <w:cr/>
        <w:t> </w:t>
      </w:r>
      <w:r>
        <w:rPr>
          <w:sz w:val="20"/>
          <w:szCs w:val="20"/>
        </w:rPr>
        <w:cr/>
        <w:t>Le CRSH invite ses bénéficiaires de financement à diffuser les connaissances en recherche dans les deux langues officielles, lorsque c'est possible et (ou) pertinent.</w:t>
      </w:r>
      <w:r>
        <w:rPr>
          <w:sz w:val="20"/>
          <w:szCs w:val="20"/>
        </w:rPr>
        <w:cr/>
        <w:t> </w:t>
      </w:r>
      <w:r>
        <w:rPr>
          <w:sz w:val="20"/>
          <w:szCs w:val="20"/>
        </w:rPr>
        <w:cr/>
        <w:t>Incluez un plan visant à permettre aux publics cibles d’assimiler davantage de connaissances, et à divers publics ou participants concernés (universitaires ou non) d’accroître les extrants, les résultats ou les incidences des connaissances en sciences humaines, notamment :</w:t>
      </w:r>
      <w:r>
        <w:rPr>
          <w:sz w:val="20"/>
          <w:szCs w:val="20"/>
        </w:rPr>
        <w:cr/>
        <w:t> </w:t>
      </w:r>
      <w:r>
        <w:rPr>
          <w:sz w:val="20"/>
          <w:szCs w:val="20"/>
        </w:rPr>
        <w:cr/>
        <w:t>les méthodes et les approches visant à faire participer les publics ou les participants cibles concernés, y compris, le cas échéant, divers groupes de chercheurs, des décideurs, des chefs d'entreprise, des groupes communautaires, des éducateurs, des médias, des publics internationaux, des praticiens et des membres du grand public;</w:t>
      </w:r>
      <w:r>
        <w:rPr>
          <w:sz w:val="20"/>
          <w:szCs w:val="20"/>
        </w:rPr>
        <w:cr/>
        <w:t>les délais d'exécution ou un calendrier des activités prévues relatives à la mobilisation des connaissances;</w:t>
      </w:r>
      <w:r>
        <w:rPr>
          <w:sz w:val="20"/>
          <w:szCs w:val="20"/>
        </w:rPr>
        <w:cr/>
        <w:t>les justifications de la façon dont les points ci-dessus cadrent avec les objectifs du projet se rapportant à la mobilisation des connaissances.</w:t>
      </w:r>
      <w:r>
        <w:rPr>
          <w:sz w:val="20"/>
          <w:szCs w:val="20"/>
        </w:rPr>
        <w:cr/>
        <w:t>Libre accès et gestion des données</w:t>
      </w:r>
      <w:r>
        <w:rPr>
          <w:sz w:val="20"/>
          <w:szCs w:val="20"/>
        </w:rPr>
        <w:cr/>
        <w:t> </w:t>
      </w:r>
      <w:r>
        <w:rPr>
          <w:sz w:val="20"/>
          <w:szCs w:val="20"/>
        </w:rPr>
        <w:cr/>
        <w:t>Les titulaires de subvention doivent se conformer à la Politique des trois organismes sur le libre accès aux publications. Dans la mesure du possible, et en conformité avec cette politique ainsi que la position du CRSH quant à la diffusion des connaissances en libre accès, les résultats de recherche doivent être rendus librement accessibles, par exemple, par l'entremise de publications en libre accès, de sites Web, de bases de données accessibles au public ou de dépôts institutionnels. Pour en savoir plus, consultez la foire aux questions sur le libre accès.</w:t>
      </w:r>
      <w:r>
        <w:rPr>
          <w:sz w:val="20"/>
          <w:szCs w:val="20"/>
        </w:rPr>
        <w:cr/>
        <w:t> </w:t>
      </w:r>
      <w:r>
        <w:rPr>
          <w:sz w:val="20"/>
          <w:szCs w:val="20"/>
        </w:rPr>
        <w:cr/>
        <w:t>Présentez la liste de toutes les références citées et de tous les travaux mentionnés dans votre proposition. Le CRSH reconnaît qu’il existe plusieurs façons de présenter les références et les accepte toutes.</w:t>
      </w:r>
      <w:r>
        <w:rPr>
          <w:sz w:val="20"/>
          <w:szCs w:val="20"/>
        </w:rPr>
        <w:cr/>
      </w:r>
    </w:p>
  </w:comment>
  <w:comment w:id="3" w:author="Reyes Bruneau, Victor Alexandre" w:date="2023-11-17T16:22:00Z" w:initials="VARB">
    <w:p w14:paraId="6FD71A30" w14:textId="4B77B462" w:rsidR="004D2CC7" w:rsidRDefault="00276B95" w:rsidP="00C8744E">
      <w:r>
        <w:rPr>
          <w:rStyle w:val="Marquedecommentaire"/>
        </w:rPr>
        <w:annotationRef/>
      </w:r>
      <w:r w:rsidR="004D2CC7">
        <w:rPr>
          <w:sz w:val="20"/>
          <w:szCs w:val="20"/>
        </w:rPr>
        <w:t>Maximum de 3800 caractères</w:t>
      </w:r>
      <w:r w:rsidR="004D2CC7">
        <w:rPr>
          <w:sz w:val="20"/>
          <w:szCs w:val="20"/>
        </w:rPr>
        <w:cr/>
        <w:t> </w:t>
      </w:r>
      <w:r w:rsidR="004D2CC7">
        <w:rPr>
          <w:sz w:val="20"/>
          <w:szCs w:val="20"/>
        </w:rPr>
        <w:cr/>
        <w:t>Veuillez fournir un résumé rédigé dans un style clair et simple et en évitant les termes techniques afin que votre projet puisse être facilement compris par les universitaires de divers domaines. Votre résumé doit clairement énoncer :</w:t>
      </w:r>
      <w:r w:rsidR="004D2CC7">
        <w:rPr>
          <w:sz w:val="20"/>
          <w:szCs w:val="20"/>
        </w:rPr>
        <w:cr/>
        <w:t> </w:t>
      </w:r>
      <w:r w:rsidR="004D2CC7">
        <w:rPr>
          <w:sz w:val="20"/>
          <w:szCs w:val="20"/>
        </w:rPr>
        <w:cr/>
        <w:t>la problématique ou la question abordée dans le projet;</w:t>
      </w:r>
      <w:r w:rsidR="004D2CC7">
        <w:rPr>
          <w:sz w:val="20"/>
          <w:szCs w:val="20"/>
        </w:rPr>
        <w:cr/>
        <w:t>l’éventuelle contribution de la recherche en matière d’avancement des connaissances et, s’il y a lieu, les avantages pour la société en général. Par exemple, la recherche suscitera-t-elle de l’intérêt dans d’autres disciplines ou domaines de recherche et en dehors de la communauté universitaire? Comment la recherche sera-t-elle utilisée et par qui?).</w:t>
      </w:r>
      <w:r w:rsidR="004D2CC7">
        <w:rPr>
          <w:sz w:val="20"/>
          <w:szCs w:val="20"/>
        </w:rPr>
        <w:cr/>
        <w:t>Les candidats qui sélectionnent le comité 22 ou le comité 23 doivent expliquer brièvement comment leur projet intégrera des ressources intellectuelles (théories, méthodologies, perspectives, etc.) pour aider dans l’évaluation de la proposition.</w:t>
      </w:r>
      <w:r w:rsidR="004D2CC7">
        <w:rPr>
          <w:sz w:val="20"/>
          <w:szCs w:val="20"/>
        </w:rPr>
        <w:cr/>
        <w:t> </w:t>
      </w:r>
      <w:r w:rsidR="004D2CC7">
        <w:rPr>
          <w:sz w:val="20"/>
          <w:szCs w:val="20"/>
        </w:rPr>
        <w:cr/>
        <w:t>Les candidats qui sélectionnent le comité 24 n’ont pas besoin d’expliquer leur choix dans ce module. Ils doivent plutôt téléverser une pièce jointe d'une page en format PDF dans laquelle ils justifient la sélection du Comité d’évaluation par les pairs interdisciplinaire des trois organismes.</w:t>
      </w:r>
      <w:r w:rsidR="004D2CC7">
        <w:rPr>
          <w:sz w:val="20"/>
          <w:szCs w:val="20"/>
        </w:rPr>
        <w:cr/>
        <w:t> </w:t>
      </w:r>
      <w:r w:rsidR="004D2CC7">
        <w:rPr>
          <w:sz w:val="20"/>
          <w:szCs w:val="20"/>
        </w:rPr>
        <w:cr/>
        <w:t>Remarque : Si votre projet est subventionné, le CRSH pourrait utiliser ce résumé à des fins promotionnelles.</w:t>
      </w:r>
      <w:r w:rsidR="004D2CC7">
        <w:rPr>
          <w:sz w:val="20"/>
          <w:szCs w:val="20"/>
        </w:rPr>
        <w:cr/>
      </w:r>
    </w:p>
  </w:comment>
  <w:comment w:id="4" w:author="Reyes Bruneau, Victor Alexandre" w:date="2023-11-17T16:25:00Z" w:initials="VARB">
    <w:p w14:paraId="03802151" w14:textId="16925BB9" w:rsidR="004D2CC7" w:rsidRDefault="00FE3068" w:rsidP="00B45088">
      <w:r>
        <w:rPr>
          <w:rStyle w:val="Marquedecommentaire"/>
        </w:rPr>
        <w:annotationRef/>
      </w:r>
      <w:r w:rsidR="004D2CC7">
        <w:rPr>
          <w:sz w:val="20"/>
          <w:szCs w:val="20"/>
        </w:rPr>
        <w:t>maximum de 3800 caractères</w:t>
      </w:r>
      <w:r w:rsidR="004D2CC7">
        <w:rPr>
          <w:sz w:val="20"/>
          <w:szCs w:val="20"/>
        </w:rPr>
        <w:cr/>
        <w:t> </w:t>
      </w:r>
      <w:r w:rsidR="004D2CC7">
        <w:rPr>
          <w:sz w:val="20"/>
          <w:szCs w:val="20"/>
        </w:rPr>
        <w:cr/>
        <w:t>Décrivez clairement les rôles et responsabilités spécifiques des étudiants et des assistants de recherche. Précisez leurs tâches, notamment en ce qui concerne la recherche, et expliquez comment celles-ci complètent leur formation universitaire. Consultez les Lignes directrices liées à une formation en recherche efficace au moment de remplir cette section de la demande. Ces lignes directrices sont également fournies aux évaluateurs.</w:t>
      </w:r>
      <w:r w:rsidR="004D2CC7">
        <w:rPr>
          <w:sz w:val="20"/>
          <w:szCs w:val="20"/>
        </w:rPr>
        <w:cr/>
        <w:t> M</w:t>
      </w:r>
    </w:p>
  </w:comment>
  <w:comment w:id="5" w:author="Reyes Bruneau, Victor Alexandre" w:date="2024-11-11T10:28:00Z" w:initials="V">
    <w:p w14:paraId="1C9E73A5" w14:textId="77777777" w:rsidR="00BA4916" w:rsidRDefault="00BA4916" w:rsidP="00BA4916">
      <w:r>
        <w:rPr>
          <w:rStyle w:val="Marquedecommentaire"/>
        </w:rPr>
        <w:annotationRef/>
      </w:r>
      <w:r>
        <w:rPr>
          <w:sz w:val="20"/>
          <w:szCs w:val="20"/>
        </w:rPr>
        <w:t>Les résultats de recherche et les résultats connexes comprennent les programmes et le matériel d’enseignement, les discours publics, l’amélioration des politiques publiques, l’amélioration des stratégies d’affaires et les activités d’innovation dans tous les secteurs de la société ainsi que la supervision d’étudiants des cycles supérieurs. Ces résultats, dont l’atteinte est facilitée par la mobilisation des connaissances, ont une incidence dans la vie quotidienne, car ils suscitent de nouvelles formes de pensée et de nouveaux comportements qui contribuent à l’amélioration du bien-être économique, social, culturel et intellectuel de la population.</w:t>
      </w:r>
    </w:p>
  </w:comment>
  <w:comment w:id="6" w:author="Reyes Bruneau, Victor Alexandre" w:date="2023-11-17T16:31:00Z" w:initials="VARB">
    <w:p w14:paraId="676CA3AC" w14:textId="556C9EFA" w:rsidR="00904AB6" w:rsidRDefault="00A82B42" w:rsidP="00033E9F">
      <w:r>
        <w:rPr>
          <w:rStyle w:val="Marquedecommentaire"/>
        </w:rPr>
        <w:annotationRef/>
      </w:r>
      <w:r w:rsidR="00904AB6">
        <w:rPr>
          <w:sz w:val="20"/>
          <w:szCs w:val="20"/>
        </w:rPr>
        <w:t>Vous devrez énumérez et classez les avantages scientifiques par ordre d’importance dans le formulaire. Si les avantages en question ne figurent pas dans la liste, sélectionnez « Autre » et tapez l’information nécessaire dans la case prévue à cet effet.</w:t>
      </w:r>
      <w:r w:rsidR="00904AB6">
        <w:rPr>
          <w:sz w:val="20"/>
          <w:szCs w:val="20"/>
        </w:rPr>
        <w:cr/>
      </w:r>
      <w:r w:rsidR="00904AB6">
        <w:rPr>
          <w:sz w:val="20"/>
          <w:szCs w:val="20"/>
        </w:rPr>
        <w:cr/>
      </w:r>
    </w:p>
  </w:comment>
  <w:comment w:id="7" w:author="Reyes Bruneau, Victor Alexandre" w:date="2023-11-17T16:30:00Z" w:initials="VARB">
    <w:p w14:paraId="0970DD19" w14:textId="7D9AC582" w:rsidR="004D2CC7" w:rsidRDefault="00A82B42" w:rsidP="00786C27">
      <w:r>
        <w:rPr>
          <w:rStyle w:val="Marquedecommentaire"/>
        </w:rPr>
        <w:annotationRef/>
      </w:r>
      <w:r w:rsidR="004D2CC7">
        <w:rPr>
          <w:sz w:val="20"/>
          <w:szCs w:val="20"/>
        </w:rPr>
        <w:t>Maximum de 1000 caractères</w:t>
      </w:r>
    </w:p>
    <w:p w14:paraId="49DEBDCE" w14:textId="77777777" w:rsidR="004D2CC7" w:rsidRDefault="004D2CC7" w:rsidP="00786C27">
      <w:r>
        <w:rPr>
          <w:sz w:val="20"/>
          <w:szCs w:val="20"/>
        </w:rPr>
        <w:t> </w:t>
      </w:r>
    </w:p>
    <w:p w14:paraId="01246ABF" w14:textId="77777777" w:rsidR="004D2CC7" w:rsidRDefault="004D2CC7" w:rsidP="00786C27">
      <w:r>
        <w:rPr>
          <w:sz w:val="20"/>
          <w:szCs w:val="20"/>
        </w:rPr>
        <w:t>Décrivez les résultats et les avantages scientifiques potentiels à long terme (p. ex. évolution, conséquences, possibilités d’apprentissage et implications) qui pourraient découler du projet proposé en raison des activités de mobilisation des connaissances.</w:t>
      </w:r>
    </w:p>
    <w:p w14:paraId="6D1FCBDE" w14:textId="77777777" w:rsidR="004D2CC7" w:rsidRDefault="004D2CC7" w:rsidP="00786C27">
      <w:r>
        <w:rPr>
          <w:sz w:val="20"/>
          <w:szCs w:val="20"/>
        </w:rPr>
        <w:t> </w:t>
      </w:r>
    </w:p>
    <w:p w14:paraId="77DD0379" w14:textId="77777777" w:rsidR="004D2CC7" w:rsidRDefault="004D2CC7" w:rsidP="00786C27">
      <w:r>
        <w:rPr>
          <w:sz w:val="20"/>
          <w:szCs w:val="20"/>
        </w:rPr>
        <w:t>Il est d’usage de rédiger cette section en reprenant le classement ci-haut.</w:t>
      </w:r>
    </w:p>
    <w:p w14:paraId="0F296331" w14:textId="77777777" w:rsidR="004D2CC7" w:rsidRDefault="004D2CC7" w:rsidP="00786C27"/>
  </w:comment>
  <w:comment w:id="8" w:author="Reyes Bruneau, Victor Alexandre" w:date="2023-11-17T16:37:00Z" w:initials="VARB">
    <w:p w14:paraId="193B16CB" w14:textId="77777777" w:rsidR="002D0E7A" w:rsidRDefault="002D0E7A" w:rsidP="00FE761B">
      <w:r>
        <w:rPr>
          <w:rStyle w:val="Marquedecommentaire"/>
        </w:rPr>
        <w:annotationRef/>
      </w:r>
      <w:r>
        <w:rPr>
          <w:sz w:val="20"/>
          <w:szCs w:val="20"/>
        </w:rPr>
        <w:t>Vous aurez à énumérez et classez les avantages sociétaux par ordre d’importance. Si les avantages en question ne figurent pas dans la liste, sélectionnez « Autre » et tapez l’information nécessaire dans la case prévue à cet effet.</w:t>
      </w:r>
    </w:p>
    <w:p w14:paraId="0AE620E6" w14:textId="77777777" w:rsidR="002D0E7A" w:rsidRDefault="002D0E7A" w:rsidP="00FE761B"/>
    <w:p w14:paraId="09989812" w14:textId="77777777" w:rsidR="002D0E7A" w:rsidRDefault="002D0E7A" w:rsidP="00FE761B"/>
  </w:comment>
  <w:comment w:id="9" w:author="Reyes Bruneau, Victor Alexandre" w:date="2023-11-17T16:38:00Z" w:initials="VARB">
    <w:p w14:paraId="205DB326" w14:textId="77777777" w:rsidR="005A699F" w:rsidRDefault="005A699F" w:rsidP="005B7A2D">
      <w:r>
        <w:rPr>
          <w:rStyle w:val="Marquedecommentaire"/>
        </w:rPr>
        <w:annotationRef/>
      </w:r>
      <w:r>
        <w:rPr>
          <w:sz w:val="20"/>
          <w:szCs w:val="20"/>
        </w:rPr>
        <w:t>Maximum de 1000 caractères</w:t>
      </w:r>
    </w:p>
    <w:p w14:paraId="45AE8528" w14:textId="77777777" w:rsidR="005A699F" w:rsidRDefault="005A699F" w:rsidP="005B7A2D">
      <w:r>
        <w:rPr>
          <w:sz w:val="20"/>
          <w:szCs w:val="20"/>
        </w:rPr>
        <w:t> </w:t>
      </w:r>
    </w:p>
    <w:p w14:paraId="53372CE4" w14:textId="77777777" w:rsidR="005A699F" w:rsidRDefault="005A699F" w:rsidP="005B7A2D">
      <w:r>
        <w:rPr>
          <w:sz w:val="20"/>
          <w:szCs w:val="20"/>
        </w:rPr>
        <w:t>Décrivez les résultats et les avantages sociétaux potentiels à long terme (p. ex. évolution, conséquences, possibilités d’apprentissage et implications) qui pourraient découler du projet proposé en raison des activités de mobilisation des connaissances.</w:t>
      </w:r>
    </w:p>
    <w:p w14:paraId="06C20D1C" w14:textId="77777777" w:rsidR="005A699F" w:rsidRDefault="005A699F" w:rsidP="005B7A2D">
      <w:r>
        <w:rPr>
          <w:sz w:val="20"/>
          <w:szCs w:val="20"/>
        </w:rPr>
        <w:t> </w:t>
      </w:r>
    </w:p>
    <w:p w14:paraId="5D7D9C53" w14:textId="77777777" w:rsidR="005A699F" w:rsidRDefault="005A699F" w:rsidP="005B7A2D">
      <w:r>
        <w:rPr>
          <w:sz w:val="20"/>
          <w:szCs w:val="20"/>
        </w:rPr>
        <w:t>Il est d’usage de rédiger cette section en reprenant le classement ci-haut.</w:t>
      </w:r>
    </w:p>
    <w:p w14:paraId="2CD8131B" w14:textId="77777777" w:rsidR="005A699F" w:rsidRDefault="005A699F" w:rsidP="005B7A2D"/>
  </w:comment>
  <w:comment w:id="10" w:author="Reyes Bruneau, Victor Alexandre" w:date="2023-11-17T16:41:00Z" w:initials="VARB">
    <w:p w14:paraId="38226C0A" w14:textId="77777777" w:rsidR="00381686" w:rsidRDefault="00FD2B5C" w:rsidP="000D7C8C">
      <w:r>
        <w:rPr>
          <w:rStyle w:val="Marquedecommentaire"/>
        </w:rPr>
        <w:annotationRef/>
      </w:r>
      <w:r w:rsidR="00381686">
        <w:rPr>
          <w:sz w:val="20"/>
          <w:szCs w:val="20"/>
        </w:rPr>
        <w:t>Maximum de 1000 caractères.</w:t>
      </w:r>
    </w:p>
    <w:p w14:paraId="1B97909B" w14:textId="77777777" w:rsidR="00381686" w:rsidRDefault="00381686" w:rsidP="000D7C8C">
      <w:r>
        <w:rPr>
          <w:sz w:val="20"/>
          <w:szCs w:val="20"/>
        </w:rPr>
        <w:t> </w:t>
      </w:r>
    </w:p>
    <w:p w14:paraId="20933D0A" w14:textId="77777777" w:rsidR="00381686" w:rsidRDefault="00381686" w:rsidP="000D7C8C">
      <w:r>
        <w:rPr>
          <w:sz w:val="20"/>
          <w:szCs w:val="20"/>
        </w:rPr>
        <w:t>Décrivez les avantages potentiels que les résultats escomptés du projet pourraient avoir pour les publics cibles identifiés. Si cette section ne s’applique pas, tapez « s.o. ».</w:t>
      </w:r>
    </w:p>
    <w:p w14:paraId="2BF5880D" w14:textId="77777777" w:rsidR="00381686" w:rsidRDefault="00381686" w:rsidP="000D7C8C"/>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319141" w15:done="0"/>
  <w15:commentEx w15:paraId="611BEEB4" w15:done="0"/>
  <w15:commentEx w15:paraId="612B7F18" w15:done="0"/>
  <w15:commentEx w15:paraId="6FD71A30" w15:done="0"/>
  <w15:commentEx w15:paraId="03802151" w15:done="0"/>
  <w15:commentEx w15:paraId="1C9E73A5" w15:done="0"/>
  <w15:commentEx w15:paraId="676CA3AC" w15:done="0"/>
  <w15:commentEx w15:paraId="0F296331" w15:done="0"/>
  <w15:commentEx w15:paraId="09989812" w15:done="0"/>
  <w15:commentEx w15:paraId="2CD8131B" w15:done="0"/>
  <w15:commentEx w15:paraId="2BF58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27751E" w16cex:dateUtc="2023-11-17T21:20:00Z"/>
  <w16cex:commentExtensible w16cex:durableId="5E6E490B" w16cex:dateUtc="2023-11-17T21:23:00Z"/>
  <w16cex:commentExtensible w16cex:durableId="64FF4465" w16cex:dateUtc="2023-11-17T21:27:00Z"/>
  <w16cex:commentExtensible w16cex:durableId="2979B49D" w16cex:dateUtc="2023-11-17T21:22:00Z"/>
  <w16cex:commentExtensible w16cex:durableId="0E6E3F3C" w16cex:dateUtc="2023-11-17T21:25:00Z"/>
  <w16cex:commentExtensible w16cex:durableId="0A105E6F" w16cex:dateUtc="2024-11-11T15:28:00Z"/>
  <w16cex:commentExtensible w16cex:durableId="263464EE" w16cex:dateUtc="2023-11-17T21:31:00Z"/>
  <w16cex:commentExtensible w16cex:durableId="0825B501" w16cex:dateUtc="2023-11-17T21:30:00Z"/>
  <w16cex:commentExtensible w16cex:durableId="61C720C0" w16cex:dateUtc="2023-11-17T21:37:00Z"/>
  <w16cex:commentExtensible w16cex:durableId="188ED6D0" w16cex:dateUtc="2023-11-17T21:38:00Z"/>
  <w16cex:commentExtensible w16cex:durableId="2B25C2BD" w16cex:dateUtc="2023-11-17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319141" w16cid:durableId="0527751E"/>
  <w16cid:commentId w16cid:paraId="611BEEB4" w16cid:durableId="5E6E490B"/>
  <w16cid:commentId w16cid:paraId="612B7F18" w16cid:durableId="64FF4465"/>
  <w16cid:commentId w16cid:paraId="6FD71A30" w16cid:durableId="2979B49D"/>
  <w16cid:commentId w16cid:paraId="03802151" w16cid:durableId="0E6E3F3C"/>
  <w16cid:commentId w16cid:paraId="1C9E73A5" w16cid:durableId="0A105E6F"/>
  <w16cid:commentId w16cid:paraId="676CA3AC" w16cid:durableId="263464EE"/>
  <w16cid:commentId w16cid:paraId="0F296331" w16cid:durableId="0825B501"/>
  <w16cid:commentId w16cid:paraId="09989812" w16cid:durableId="61C720C0"/>
  <w16cid:commentId w16cid:paraId="2CD8131B" w16cid:durableId="188ED6D0"/>
  <w16cid:commentId w16cid:paraId="2BF5880D" w16cid:durableId="2B25C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A5E72" w14:textId="77777777" w:rsidR="00850331" w:rsidRDefault="00850331" w:rsidP="0025225F">
      <w:r>
        <w:separator/>
      </w:r>
    </w:p>
  </w:endnote>
  <w:endnote w:type="continuationSeparator" w:id="0">
    <w:p w14:paraId="2F81A5A1" w14:textId="77777777" w:rsidR="00850331" w:rsidRDefault="00850331" w:rsidP="0025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92D74" w14:textId="77777777" w:rsidR="00850331" w:rsidRDefault="00850331" w:rsidP="0025225F">
      <w:r>
        <w:separator/>
      </w:r>
    </w:p>
  </w:footnote>
  <w:footnote w:type="continuationSeparator" w:id="0">
    <w:p w14:paraId="7C1B4389" w14:textId="77777777" w:rsidR="00850331" w:rsidRDefault="00850331" w:rsidP="0025225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yes Bruneau, Victor Alexandre">
    <w15:presenceInfo w15:providerId="AD" w15:userId="S::reyes_bruneau.victor_alexandre@uqam.ca::2140fac2-f148-4834-9a03-d536a9e6f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5F"/>
    <w:rsid w:val="000338AA"/>
    <w:rsid w:val="000D463F"/>
    <w:rsid w:val="00102B12"/>
    <w:rsid w:val="00120803"/>
    <w:rsid w:val="001930A2"/>
    <w:rsid w:val="0019718C"/>
    <w:rsid w:val="001B5587"/>
    <w:rsid w:val="0020771A"/>
    <w:rsid w:val="00231145"/>
    <w:rsid w:val="0025225F"/>
    <w:rsid w:val="00276B95"/>
    <w:rsid w:val="00281C87"/>
    <w:rsid w:val="002D0E7A"/>
    <w:rsid w:val="002D6E62"/>
    <w:rsid w:val="00366990"/>
    <w:rsid w:val="00381686"/>
    <w:rsid w:val="003D5810"/>
    <w:rsid w:val="003E4B78"/>
    <w:rsid w:val="004D2CC7"/>
    <w:rsid w:val="004E4809"/>
    <w:rsid w:val="005A699F"/>
    <w:rsid w:val="005B4532"/>
    <w:rsid w:val="005C021B"/>
    <w:rsid w:val="006E56E7"/>
    <w:rsid w:val="00701A64"/>
    <w:rsid w:val="00731251"/>
    <w:rsid w:val="00764936"/>
    <w:rsid w:val="00767854"/>
    <w:rsid w:val="00781973"/>
    <w:rsid w:val="00787B88"/>
    <w:rsid w:val="007C298D"/>
    <w:rsid w:val="00807BDF"/>
    <w:rsid w:val="00850331"/>
    <w:rsid w:val="00866B35"/>
    <w:rsid w:val="008B029C"/>
    <w:rsid w:val="008C06D8"/>
    <w:rsid w:val="008E7CF9"/>
    <w:rsid w:val="00904AB6"/>
    <w:rsid w:val="009363CD"/>
    <w:rsid w:val="009655A6"/>
    <w:rsid w:val="009730C2"/>
    <w:rsid w:val="00975A06"/>
    <w:rsid w:val="009B5427"/>
    <w:rsid w:val="00A82B42"/>
    <w:rsid w:val="00B517C1"/>
    <w:rsid w:val="00B542C8"/>
    <w:rsid w:val="00B82CBB"/>
    <w:rsid w:val="00BA4916"/>
    <w:rsid w:val="00BE4C68"/>
    <w:rsid w:val="00BF533D"/>
    <w:rsid w:val="00C17CC9"/>
    <w:rsid w:val="00C65FF0"/>
    <w:rsid w:val="00D13A68"/>
    <w:rsid w:val="00D7458A"/>
    <w:rsid w:val="00DE479E"/>
    <w:rsid w:val="00DF67B0"/>
    <w:rsid w:val="00E65AF7"/>
    <w:rsid w:val="00E71350"/>
    <w:rsid w:val="00E71D40"/>
    <w:rsid w:val="00F34636"/>
    <w:rsid w:val="00FA6D06"/>
    <w:rsid w:val="00FD2B5C"/>
    <w:rsid w:val="00FE30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0968"/>
  <w15:chartTrackingRefBased/>
  <w15:docId w15:val="{7EC5C457-64B2-3A40-AAFE-C89BB23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53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363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D13A68"/>
    <w:pPr>
      <w:spacing w:before="100" w:beforeAutospacing="1" w:after="100" w:afterAutospacing="1"/>
      <w:outlineLvl w:val="2"/>
    </w:pPr>
    <w:rPr>
      <w:rFonts w:ascii="Times New Roman" w:eastAsia="Times New Roman" w:hAnsi="Times New Roman" w:cs="Times New Roman"/>
      <w:b/>
      <w:bCs/>
      <w:kern w:val="0"/>
      <w:sz w:val="27"/>
      <w:szCs w:val="27"/>
      <w:lang w:eastAsia="fr-CA"/>
      <w14:ligatures w14:val="none"/>
    </w:rPr>
  </w:style>
  <w:style w:type="paragraph" w:styleId="Titre4">
    <w:name w:val="heading 4"/>
    <w:basedOn w:val="Normal"/>
    <w:next w:val="Normal"/>
    <w:link w:val="Titre4Car"/>
    <w:uiPriority w:val="9"/>
    <w:semiHidden/>
    <w:unhideWhenUsed/>
    <w:qFormat/>
    <w:rsid w:val="00975A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225F"/>
    <w:pPr>
      <w:tabs>
        <w:tab w:val="center" w:pos="4320"/>
        <w:tab w:val="right" w:pos="8640"/>
      </w:tabs>
    </w:pPr>
  </w:style>
  <w:style w:type="character" w:customStyle="1" w:styleId="En-tteCar">
    <w:name w:val="En-tête Car"/>
    <w:basedOn w:val="Policepardfaut"/>
    <w:link w:val="En-tte"/>
    <w:uiPriority w:val="99"/>
    <w:rsid w:val="0025225F"/>
  </w:style>
  <w:style w:type="paragraph" w:styleId="Pieddepage">
    <w:name w:val="footer"/>
    <w:basedOn w:val="Normal"/>
    <w:link w:val="PieddepageCar"/>
    <w:uiPriority w:val="99"/>
    <w:unhideWhenUsed/>
    <w:rsid w:val="0025225F"/>
    <w:pPr>
      <w:tabs>
        <w:tab w:val="center" w:pos="4320"/>
        <w:tab w:val="right" w:pos="8640"/>
      </w:tabs>
    </w:pPr>
  </w:style>
  <w:style w:type="character" w:customStyle="1" w:styleId="PieddepageCar">
    <w:name w:val="Pied de page Car"/>
    <w:basedOn w:val="Policepardfaut"/>
    <w:link w:val="Pieddepage"/>
    <w:uiPriority w:val="99"/>
    <w:rsid w:val="0025225F"/>
  </w:style>
  <w:style w:type="character" w:styleId="Marquedecommentaire">
    <w:name w:val="annotation reference"/>
    <w:basedOn w:val="Policepardfaut"/>
    <w:uiPriority w:val="99"/>
    <w:semiHidden/>
    <w:unhideWhenUsed/>
    <w:rsid w:val="00BE4C68"/>
    <w:rPr>
      <w:sz w:val="16"/>
      <w:szCs w:val="16"/>
    </w:rPr>
  </w:style>
  <w:style w:type="paragraph" w:styleId="Commentaire">
    <w:name w:val="annotation text"/>
    <w:basedOn w:val="Normal"/>
    <w:link w:val="CommentaireCar"/>
    <w:uiPriority w:val="99"/>
    <w:semiHidden/>
    <w:unhideWhenUsed/>
    <w:rsid w:val="00BE4C68"/>
    <w:rPr>
      <w:sz w:val="20"/>
      <w:szCs w:val="20"/>
    </w:rPr>
  </w:style>
  <w:style w:type="character" w:customStyle="1" w:styleId="CommentaireCar">
    <w:name w:val="Commentaire Car"/>
    <w:basedOn w:val="Policepardfaut"/>
    <w:link w:val="Commentaire"/>
    <w:uiPriority w:val="99"/>
    <w:semiHidden/>
    <w:rsid w:val="00BE4C68"/>
    <w:rPr>
      <w:sz w:val="20"/>
      <w:szCs w:val="20"/>
    </w:rPr>
  </w:style>
  <w:style w:type="paragraph" w:styleId="Objetducommentaire">
    <w:name w:val="annotation subject"/>
    <w:basedOn w:val="Commentaire"/>
    <w:next w:val="Commentaire"/>
    <w:link w:val="ObjetducommentaireCar"/>
    <w:uiPriority w:val="99"/>
    <w:semiHidden/>
    <w:unhideWhenUsed/>
    <w:rsid w:val="00BE4C68"/>
    <w:rPr>
      <w:b/>
      <w:bCs/>
    </w:rPr>
  </w:style>
  <w:style w:type="character" w:customStyle="1" w:styleId="ObjetducommentaireCar">
    <w:name w:val="Objet du commentaire Car"/>
    <w:basedOn w:val="CommentaireCar"/>
    <w:link w:val="Objetducommentaire"/>
    <w:uiPriority w:val="99"/>
    <w:semiHidden/>
    <w:rsid w:val="00BE4C68"/>
    <w:rPr>
      <w:b/>
      <w:bCs/>
      <w:sz w:val="20"/>
      <w:szCs w:val="20"/>
    </w:rPr>
  </w:style>
  <w:style w:type="character" w:styleId="Hyperlien">
    <w:name w:val="Hyperlink"/>
    <w:basedOn w:val="Policepardfaut"/>
    <w:uiPriority w:val="99"/>
    <w:unhideWhenUsed/>
    <w:rsid w:val="009B5427"/>
    <w:rPr>
      <w:color w:val="0563C1" w:themeColor="hyperlink"/>
      <w:u w:val="single"/>
    </w:rPr>
  </w:style>
  <w:style w:type="character" w:styleId="Mentionnonrsolue">
    <w:name w:val="Unresolved Mention"/>
    <w:basedOn w:val="Policepardfaut"/>
    <w:uiPriority w:val="99"/>
    <w:semiHidden/>
    <w:unhideWhenUsed/>
    <w:rsid w:val="009B5427"/>
    <w:rPr>
      <w:color w:val="605E5C"/>
      <w:shd w:val="clear" w:color="auto" w:fill="E1DFDD"/>
    </w:rPr>
  </w:style>
  <w:style w:type="character" w:customStyle="1" w:styleId="Titre3Car">
    <w:name w:val="Titre 3 Car"/>
    <w:basedOn w:val="Policepardfaut"/>
    <w:link w:val="Titre3"/>
    <w:uiPriority w:val="9"/>
    <w:rsid w:val="00D13A68"/>
    <w:rPr>
      <w:rFonts w:ascii="Times New Roman" w:eastAsia="Times New Roman" w:hAnsi="Times New Roman" w:cs="Times New Roman"/>
      <w:b/>
      <w:bCs/>
      <w:kern w:val="0"/>
      <w:sz w:val="27"/>
      <w:szCs w:val="27"/>
      <w:lang w:eastAsia="fr-CA"/>
      <w14:ligatures w14:val="none"/>
    </w:rPr>
  </w:style>
  <w:style w:type="character" w:customStyle="1" w:styleId="Titre2Car">
    <w:name w:val="Titre 2 Car"/>
    <w:basedOn w:val="Policepardfaut"/>
    <w:link w:val="Titre2"/>
    <w:uiPriority w:val="9"/>
    <w:semiHidden/>
    <w:rsid w:val="009363CD"/>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975A06"/>
    <w:rPr>
      <w:rFonts w:asciiTheme="majorHAnsi" w:eastAsiaTheme="majorEastAsia" w:hAnsiTheme="majorHAnsi" w:cstheme="majorBidi"/>
      <w:i/>
      <w:iCs/>
      <w:color w:val="2F5496" w:themeColor="accent1" w:themeShade="BF"/>
    </w:rPr>
  </w:style>
  <w:style w:type="character" w:customStyle="1" w:styleId="Titre1Car">
    <w:name w:val="Titre 1 Car"/>
    <w:basedOn w:val="Policepardfaut"/>
    <w:link w:val="Titre1"/>
    <w:uiPriority w:val="9"/>
    <w:rsid w:val="00BF5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176">
      <w:bodyDiv w:val="1"/>
      <w:marLeft w:val="0"/>
      <w:marRight w:val="0"/>
      <w:marTop w:val="0"/>
      <w:marBottom w:val="0"/>
      <w:divBdr>
        <w:top w:val="none" w:sz="0" w:space="0" w:color="auto"/>
        <w:left w:val="none" w:sz="0" w:space="0" w:color="auto"/>
        <w:bottom w:val="none" w:sz="0" w:space="0" w:color="auto"/>
        <w:right w:val="none" w:sz="0" w:space="0" w:color="auto"/>
      </w:divBdr>
    </w:div>
    <w:div w:id="67046796">
      <w:bodyDiv w:val="1"/>
      <w:marLeft w:val="0"/>
      <w:marRight w:val="0"/>
      <w:marTop w:val="0"/>
      <w:marBottom w:val="0"/>
      <w:divBdr>
        <w:top w:val="none" w:sz="0" w:space="0" w:color="auto"/>
        <w:left w:val="none" w:sz="0" w:space="0" w:color="auto"/>
        <w:bottom w:val="none" w:sz="0" w:space="0" w:color="auto"/>
        <w:right w:val="none" w:sz="0" w:space="0" w:color="auto"/>
      </w:divBdr>
    </w:div>
    <w:div w:id="139084351">
      <w:bodyDiv w:val="1"/>
      <w:marLeft w:val="0"/>
      <w:marRight w:val="0"/>
      <w:marTop w:val="0"/>
      <w:marBottom w:val="0"/>
      <w:divBdr>
        <w:top w:val="none" w:sz="0" w:space="0" w:color="auto"/>
        <w:left w:val="none" w:sz="0" w:space="0" w:color="auto"/>
        <w:bottom w:val="none" w:sz="0" w:space="0" w:color="auto"/>
        <w:right w:val="none" w:sz="0" w:space="0" w:color="auto"/>
      </w:divBdr>
      <w:divsChild>
        <w:div w:id="2015916742">
          <w:marLeft w:val="0"/>
          <w:marRight w:val="0"/>
          <w:marTop w:val="0"/>
          <w:marBottom w:val="0"/>
          <w:divBdr>
            <w:top w:val="none" w:sz="0" w:space="0" w:color="auto"/>
            <w:left w:val="none" w:sz="0" w:space="0" w:color="auto"/>
            <w:bottom w:val="none" w:sz="0" w:space="0" w:color="auto"/>
            <w:right w:val="none" w:sz="0" w:space="0" w:color="auto"/>
          </w:divBdr>
          <w:divsChild>
            <w:div w:id="1634096107">
              <w:marLeft w:val="0"/>
              <w:marRight w:val="150"/>
              <w:marTop w:val="0"/>
              <w:marBottom w:val="300"/>
              <w:divBdr>
                <w:top w:val="none" w:sz="0" w:space="0" w:color="auto"/>
                <w:left w:val="none" w:sz="0" w:space="0" w:color="auto"/>
                <w:bottom w:val="none" w:sz="0" w:space="0" w:color="auto"/>
                <w:right w:val="none" w:sz="0" w:space="0" w:color="auto"/>
              </w:divBdr>
            </w:div>
            <w:div w:id="2140369924">
              <w:marLeft w:val="150"/>
              <w:marRight w:val="0"/>
              <w:marTop w:val="150"/>
              <w:marBottom w:val="300"/>
              <w:divBdr>
                <w:top w:val="none" w:sz="0" w:space="0" w:color="auto"/>
                <w:left w:val="none" w:sz="0" w:space="0" w:color="auto"/>
                <w:bottom w:val="none" w:sz="0" w:space="0" w:color="auto"/>
                <w:right w:val="none" w:sz="0" w:space="0" w:color="auto"/>
              </w:divBdr>
            </w:div>
          </w:divsChild>
        </w:div>
        <w:div w:id="961495806">
          <w:marLeft w:val="0"/>
          <w:marRight w:val="0"/>
          <w:marTop w:val="0"/>
          <w:marBottom w:val="0"/>
          <w:divBdr>
            <w:top w:val="none" w:sz="0" w:space="0" w:color="auto"/>
            <w:left w:val="none" w:sz="0" w:space="0" w:color="auto"/>
            <w:bottom w:val="none" w:sz="0" w:space="0" w:color="auto"/>
            <w:right w:val="none" w:sz="0" w:space="0" w:color="auto"/>
          </w:divBdr>
          <w:divsChild>
            <w:div w:id="1104956291">
              <w:marLeft w:val="0"/>
              <w:marRight w:val="150"/>
              <w:marTop w:val="0"/>
              <w:marBottom w:val="300"/>
              <w:divBdr>
                <w:top w:val="none" w:sz="0" w:space="0" w:color="auto"/>
                <w:left w:val="none" w:sz="0" w:space="0" w:color="auto"/>
                <w:bottom w:val="none" w:sz="0" w:space="0" w:color="auto"/>
                <w:right w:val="none" w:sz="0" w:space="0" w:color="auto"/>
              </w:divBdr>
            </w:div>
            <w:div w:id="1976717826">
              <w:marLeft w:val="150"/>
              <w:marRight w:val="0"/>
              <w:marTop w:val="150"/>
              <w:marBottom w:val="300"/>
              <w:divBdr>
                <w:top w:val="none" w:sz="0" w:space="0" w:color="auto"/>
                <w:left w:val="none" w:sz="0" w:space="0" w:color="auto"/>
                <w:bottom w:val="none" w:sz="0" w:space="0" w:color="auto"/>
                <w:right w:val="none" w:sz="0" w:space="0" w:color="auto"/>
              </w:divBdr>
            </w:div>
          </w:divsChild>
        </w:div>
        <w:div w:id="1706058336">
          <w:marLeft w:val="0"/>
          <w:marRight w:val="0"/>
          <w:marTop w:val="0"/>
          <w:marBottom w:val="0"/>
          <w:divBdr>
            <w:top w:val="none" w:sz="0" w:space="0" w:color="auto"/>
            <w:left w:val="none" w:sz="0" w:space="0" w:color="auto"/>
            <w:bottom w:val="none" w:sz="0" w:space="0" w:color="auto"/>
            <w:right w:val="none" w:sz="0" w:space="0" w:color="auto"/>
          </w:divBdr>
          <w:divsChild>
            <w:div w:id="544605976">
              <w:marLeft w:val="0"/>
              <w:marRight w:val="150"/>
              <w:marTop w:val="0"/>
              <w:marBottom w:val="300"/>
              <w:divBdr>
                <w:top w:val="none" w:sz="0" w:space="0" w:color="auto"/>
                <w:left w:val="none" w:sz="0" w:space="0" w:color="auto"/>
                <w:bottom w:val="none" w:sz="0" w:space="0" w:color="auto"/>
                <w:right w:val="none" w:sz="0" w:space="0" w:color="auto"/>
              </w:divBdr>
            </w:div>
            <w:div w:id="1748502728">
              <w:marLeft w:val="150"/>
              <w:marRight w:val="0"/>
              <w:marTop w:val="0"/>
              <w:marBottom w:val="300"/>
              <w:divBdr>
                <w:top w:val="none" w:sz="0" w:space="0" w:color="auto"/>
                <w:left w:val="none" w:sz="0" w:space="0" w:color="auto"/>
                <w:bottom w:val="none" w:sz="0" w:space="0" w:color="auto"/>
                <w:right w:val="none" w:sz="0" w:space="0" w:color="auto"/>
              </w:divBdr>
              <w:divsChild>
                <w:div w:id="47587852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2211732">
          <w:marLeft w:val="0"/>
          <w:marRight w:val="0"/>
          <w:marTop w:val="0"/>
          <w:marBottom w:val="0"/>
          <w:divBdr>
            <w:top w:val="none" w:sz="0" w:space="0" w:color="auto"/>
            <w:left w:val="none" w:sz="0" w:space="0" w:color="auto"/>
            <w:bottom w:val="none" w:sz="0" w:space="0" w:color="auto"/>
            <w:right w:val="none" w:sz="0" w:space="0" w:color="auto"/>
          </w:divBdr>
          <w:divsChild>
            <w:div w:id="708068610">
              <w:marLeft w:val="0"/>
              <w:marRight w:val="150"/>
              <w:marTop w:val="0"/>
              <w:marBottom w:val="300"/>
              <w:divBdr>
                <w:top w:val="none" w:sz="0" w:space="0" w:color="auto"/>
                <w:left w:val="none" w:sz="0" w:space="0" w:color="auto"/>
                <w:bottom w:val="none" w:sz="0" w:space="0" w:color="auto"/>
                <w:right w:val="none" w:sz="0" w:space="0" w:color="auto"/>
              </w:divBdr>
            </w:div>
            <w:div w:id="896824059">
              <w:marLeft w:val="150"/>
              <w:marRight w:val="0"/>
              <w:marTop w:val="0"/>
              <w:marBottom w:val="300"/>
              <w:divBdr>
                <w:top w:val="none" w:sz="0" w:space="0" w:color="auto"/>
                <w:left w:val="none" w:sz="0" w:space="0" w:color="auto"/>
                <w:bottom w:val="none" w:sz="0" w:space="0" w:color="auto"/>
                <w:right w:val="none" w:sz="0" w:space="0" w:color="auto"/>
              </w:divBdr>
            </w:div>
          </w:divsChild>
        </w:div>
        <w:div w:id="655647709">
          <w:marLeft w:val="0"/>
          <w:marRight w:val="0"/>
          <w:marTop w:val="0"/>
          <w:marBottom w:val="0"/>
          <w:divBdr>
            <w:top w:val="none" w:sz="0" w:space="0" w:color="auto"/>
            <w:left w:val="none" w:sz="0" w:space="0" w:color="auto"/>
            <w:bottom w:val="none" w:sz="0" w:space="0" w:color="auto"/>
            <w:right w:val="none" w:sz="0" w:space="0" w:color="auto"/>
          </w:divBdr>
          <w:divsChild>
            <w:div w:id="1226835877">
              <w:marLeft w:val="0"/>
              <w:marRight w:val="150"/>
              <w:marTop w:val="0"/>
              <w:marBottom w:val="300"/>
              <w:divBdr>
                <w:top w:val="none" w:sz="0" w:space="0" w:color="auto"/>
                <w:left w:val="none" w:sz="0" w:space="0" w:color="auto"/>
                <w:bottom w:val="none" w:sz="0" w:space="0" w:color="auto"/>
                <w:right w:val="none" w:sz="0" w:space="0" w:color="auto"/>
              </w:divBdr>
            </w:div>
            <w:div w:id="1634142116">
              <w:marLeft w:val="150"/>
              <w:marRight w:val="0"/>
              <w:marTop w:val="0"/>
              <w:marBottom w:val="300"/>
              <w:divBdr>
                <w:top w:val="none" w:sz="0" w:space="0" w:color="auto"/>
                <w:left w:val="none" w:sz="0" w:space="0" w:color="auto"/>
                <w:bottom w:val="none" w:sz="0" w:space="0" w:color="auto"/>
                <w:right w:val="none" w:sz="0" w:space="0" w:color="auto"/>
              </w:divBdr>
            </w:div>
          </w:divsChild>
        </w:div>
        <w:div w:id="54282027">
          <w:marLeft w:val="0"/>
          <w:marRight w:val="0"/>
          <w:marTop w:val="0"/>
          <w:marBottom w:val="0"/>
          <w:divBdr>
            <w:top w:val="none" w:sz="0" w:space="0" w:color="auto"/>
            <w:left w:val="none" w:sz="0" w:space="0" w:color="auto"/>
            <w:bottom w:val="none" w:sz="0" w:space="0" w:color="auto"/>
            <w:right w:val="none" w:sz="0" w:space="0" w:color="auto"/>
          </w:divBdr>
          <w:divsChild>
            <w:div w:id="1206869482">
              <w:marLeft w:val="0"/>
              <w:marRight w:val="150"/>
              <w:marTop w:val="0"/>
              <w:marBottom w:val="300"/>
              <w:divBdr>
                <w:top w:val="none" w:sz="0" w:space="0" w:color="auto"/>
                <w:left w:val="none" w:sz="0" w:space="0" w:color="auto"/>
                <w:bottom w:val="none" w:sz="0" w:space="0" w:color="auto"/>
                <w:right w:val="none" w:sz="0" w:space="0" w:color="auto"/>
              </w:divBdr>
            </w:div>
            <w:div w:id="134182437">
              <w:marLeft w:val="150"/>
              <w:marRight w:val="0"/>
              <w:marTop w:val="0"/>
              <w:marBottom w:val="300"/>
              <w:divBdr>
                <w:top w:val="none" w:sz="0" w:space="0" w:color="auto"/>
                <w:left w:val="none" w:sz="0" w:space="0" w:color="auto"/>
                <w:bottom w:val="none" w:sz="0" w:space="0" w:color="auto"/>
                <w:right w:val="none" w:sz="0" w:space="0" w:color="auto"/>
              </w:divBdr>
            </w:div>
          </w:divsChild>
        </w:div>
        <w:div w:id="1605455107">
          <w:marLeft w:val="0"/>
          <w:marRight w:val="0"/>
          <w:marTop w:val="0"/>
          <w:marBottom w:val="0"/>
          <w:divBdr>
            <w:top w:val="none" w:sz="0" w:space="0" w:color="auto"/>
            <w:left w:val="none" w:sz="0" w:space="0" w:color="auto"/>
            <w:bottom w:val="none" w:sz="0" w:space="0" w:color="auto"/>
            <w:right w:val="none" w:sz="0" w:space="0" w:color="auto"/>
          </w:divBdr>
        </w:div>
      </w:divsChild>
    </w:div>
    <w:div w:id="238558807">
      <w:bodyDiv w:val="1"/>
      <w:marLeft w:val="0"/>
      <w:marRight w:val="0"/>
      <w:marTop w:val="0"/>
      <w:marBottom w:val="0"/>
      <w:divBdr>
        <w:top w:val="none" w:sz="0" w:space="0" w:color="auto"/>
        <w:left w:val="none" w:sz="0" w:space="0" w:color="auto"/>
        <w:bottom w:val="none" w:sz="0" w:space="0" w:color="auto"/>
        <w:right w:val="none" w:sz="0" w:space="0" w:color="auto"/>
      </w:divBdr>
    </w:div>
    <w:div w:id="267198057">
      <w:bodyDiv w:val="1"/>
      <w:marLeft w:val="0"/>
      <w:marRight w:val="0"/>
      <w:marTop w:val="0"/>
      <w:marBottom w:val="0"/>
      <w:divBdr>
        <w:top w:val="none" w:sz="0" w:space="0" w:color="auto"/>
        <w:left w:val="none" w:sz="0" w:space="0" w:color="auto"/>
        <w:bottom w:val="none" w:sz="0" w:space="0" w:color="auto"/>
        <w:right w:val="none" w:sz="0" w:space="0" w:color="auto"/>
      </w:divBdr>
    </w:div>
    <w:div w:id="363798933">
      <w:bodyDiv w:val="1"/>
      <w:marLeft w:val="0"/>
      <w:marRight w:val="0"/>
      <w:marTop w:val="0"/>
      <w:marBottom w:val="0"/>
      <w:divBdr>
        <w:top w:val="none" w:sz="0" w:space="0" w:color="auto"/>
        <w:left w:val="none" w:sz="0" w:space="0" w:color="auto"/>
        <w:bottom w:val="none" w:sz="0" w:space="0" w:color="auto"/>
        <w:right w:val="none" w:sz="0" w:space="0" w:color="auto"/>
      </w:divBdr>
    </w:div>
    <w:div w:id="443115155">
      <w:bodyDiv w:val="1"/>
      <w:marLeft w:val="0"/>
      <w:marRight w:val="0"/>
      <w:marTop w:val="0"/>
      <w:marBottom w:val="0"/>
      <w:divBdr>
        <w:top w:val="none" w:sz="0" w:space="0" w:color="auto"/>
        <w:left w:val="none" w:sz="0" w:space="0" w:color="auto"/>
        <w:bottom w:val="none" w:sz="0" w:space="0" w:color="auto"/>
        <w:right w:val="none" w:sz="0" w:space="0" w:color="auto"/>
      </w:divBdr>
      <w:divsChild>
        <w:div w:id="302319690">
          <w:marLeft w:val="0"/>
          <w:marRight w:val="150"/>
          <w:marTop w:val="0"/>
          <w:marBottom w:val="300"/>
          <w:divBdr>
            <w:top w:val="none" w:sz="0" w:space="0" w:color="auto"/>
            <w:left w:val="none" w:sz="0" w:space="0" w:color="auto"/>
            <w:bottom w:val="none" w:sz="0" w:space="0" w:color="auto"/>
            <w:right w:val="none" w:sz="0" w:space="0" w:color="auto"/>
          </w:divBdr>
        </w:div>
      </w:divsChild>
    </w:div>
    <w:div w:id="500629735">
      <w:bodyDiv w:val="1"/>
      <w:marLeft w:val="0"/>
      <w:marRight w:val="0"/>
      <w:marTop w:val="0"/>
      <w:marBottom w:val="0"/>
      <w:divBdr>
        <w:top w:val="none" w:sz="0" w:space="0" w:color="auto"/>
        <w:left w:val="none" w:sz="0" w:space="0" w:color="auto"/>
        <w:bottom w:val="none" w:sz="0" w:space="0" w:color="auto"/>
        <w:right w:val="none" w:sz="0" w:space="0" w:color="auto"/>
      </w:divBdr>
    </w:div>
    <w:div w:id="517353625">
      <w:bodyDiv w:val="1"/>
      <w:marLeft w:val="0"/>
      <w:marRight w:val="0"/>
      <w:marTop w:val="0"/>
      <w:marBottom w:val="0"/>
      <w:divBdr>
        <w:top w:val="none" w:sz="0" w:space="0" w:color="auto"/>
        <w:left w:val="none" w:sz="0" w:space="0" w:color="auto"/>
        <w:bottom w:val="none" w:sz="0" w:space="0" w:color="auto"/>
        <w:right w:val="none" w:sz="0" w:space="0" w:color="auto"/>
      </w:divBdr>
    </w:div>
    <w:div w:id="681203214">
      <w:bodyDiv w:val="1"/>
      <w:marLeft w:val="0"/>
      <w:marRight w:val="0"/>
      <w:marTop w:val="0"/>
      <w:marBottom w:val="0"/>
      <w:divBdr>
        <w:top w:val="none" w:sz="0" w:space="0" w:color="auto"/>
        <w:left w:val="none" w:sz="0" w:space="0" w:color="auto"/>
        <w:bottom w:val="none" w:sz="0" w:space="0" w:color="auto"/>
        <w:right w:val="none" w:sz="0" w:space="0" w:color="auto"/>
      </w:divBdr>
    </w:div>
    <w:div w:id="707216963">
      <w:bodyDiv w:val="1"/>
      <w:marLeft w:val="0"/>
      <w:marRight w:val="0"/>
      <w:marTop w:val="0"/>
      <w:marBottom w:val="0"/>
      <w:divBdr>
        <w:top w:val="none" w:sz="0" w:space="0" w:color="auto"/>
        <w:left w:val="none" w:sz="0" w:space="0" w:color="auto"/>
        <w:bottom w:val="none" w:sz="0" w:space="0" w:color="auto"/>
        <w:right w:val="none" w:sz="0" w:space="0" w:color="auto"/>
      </w:divBdr>
      <w:divsChild>
        <w:div w:id="628315313">
          <w:marLeft w:val="150"/>
          <w:marRight w:val="150"/>
          <w:marTop w:val="0"/>
          <w:marBottom w:val="300"/>
          <w:divBdr>
            <w:top w:val="none" w:sz="0" w:space="0" w:color="auto"/>
            <w:left w:val="none" w:sz="0" w:space="0" w:color="auto"/>
            <w:bottom w:val="none" w:sz="0" w:space="0" w:color="auto"/>
            <w:right w:val="none" w:sz="0" w:space="0" w:color="auto"/>
          </w:divBdr>
          <w:divsChild>
            <w:div w:id="197595805">
              <w:marLeft w:val="0"/>
              <w:marRight w:val="150"/>
              <w:marTop w:val="0"/>
              <w:marBottom w:val="300"/>
              <w:divBdr>
                <w:top w:val="none" w:sz="0" w:space="0" w:color="auto"/>
                <w:left w:val="none" w:sz="0" w:space="0" w:color="auto"/>
                <w:bottom w:val="none" w:sz="0" w:space="0" w:color="auto"/>
                <w:right w:val="none" w:sz="0" w:space="0" w:color="auto"/>
              </w:divBdr>
            </w:div>
          </w:divsChild>
        </w:div>
      </w:divsChild>
    </w:div>
    <w:div w:id="877862606">
      <w:bodyDiv w:val="1"/>
      <w:marLeft w:val="0"/>
      <w:marRight w:val="0"/>
      <w:marTop w:val="0"/>
      <w:marBottom w:val="0"/>
      <w:divBdr>
        <w:top w:val="none" w:sz="0" w:space="0" w:color="auto"/>
        <w:left w:val="none" w:sz="0" w:space="0" w:color="auto"/>
        <w:bottom w:val="none" w:sz="0" w:space="0" w:color="auto"/>
        <w:right w:val="none" w:sz="0" w:space="0" w:color="auto"/>
      </w:divBdr>
    </w:div>
    <w:div w:id="915823852">
      <w:bodyDiv w:val="1"/>
      <w:marLeft w:val="0"/>
      <w:marRight w:val="0"/>
      <w:marTop w:val="0"/>
      <w:marBottom w:val="0"/>
      <w:divBdr>
        <w:top w:val="none" w:sz="0" w:space="0" w:color="auto"/>
        <w:left w:val="none" w:sz="0" w:space="0" w:color="auto"/>
        <w:bottom w:val="none" w:sz="0" w:space="0" w:color="auto"/>
        <w:right w:val="none" w:sz="0" w:space="0" w:color="auto"/>
      </w:divBdr>
      <w:divsChild>
        <w:div w:id="410783579">
          <w:marLeft w:val="0"/>
          <w:marRight w:val="0"/>
          <w:marTop w:val="0"/>
          <w:marBottom w:val="0"/>
          <w:divBdr>
            <w:top w:val="none" w:sz="0" w:space="0" w:color="auto"/>
            <w:left w:val="none" w:sz="0" w:space="0" w:color="auto"/>
            <w:bottom w:val="none" w:sz="0" w:space="0" w:color="auto"/>
            <w:right w:val="none" w:sz="0" w:space="0" w:color="auto"/>
          </w:divBdr>
          <w:divsChild>
            <w:div w:id="607665113">
              <w:marLeft w:val="0"/>
              <w:marRight w:val="0"/>
              <w:marTop w:val="0"/>
              <w:marBottom w:val="0"/>
              <w:divBdr>
                <w:top w:val="none" w:sz="0" w:space="0" w:color="auto"/>
                <w:left w:val="none" w:sz="0" w:space="0" w:color="auto"/>
                <w:bottom w:val="none" w:sz="0" w:space="0" w:color="auto"/>
                <w:right w:val="none" w:sz="0" w:space="0" w:color="auto"/>
              </w:divBdr>
              <w:divsChild>
                <w:div w:id="898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16602">
          <w:marLeft w:val="150"/>
          <w:marRight w:val="150"/>
          <w:marTop w:val="0"/>
          <w:marBottom w:val="300"/>
          <w:divBdr>
            <w:top w:val="none" w:sz="0" w:space="0" w:color="auto"/>
            <w:left w:val="none" w:sz="0" w:space="0" w:color="auto"/>
            <w:bottom w:val="none" w:sz="0" w:space="0" w:color="auto"/>
            <w:right w:val="none" w:sz="0" w:space="0" w:color="auto"/>
          </w:divBdr>
          <w:divsChild>
            <w:div w:id="3252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1647">
      <w:bodyDiv w:val="1"/>
      <w:marLeft w:val="0"/>
      <w:marRight w:val="0"/>
      <w:marTop w:val="0"/>
      <w:marBottom w:val="0"/>
      <w:divBdr>
        <w:top w:val="none" w:sz="0" w:space="0" w:color="auto"/>
        <w:left w:val="none" w:sz="0" w:space="0" w:color="auto"/>
        <w:bottom w:val="none" w:sz="0" w:space="0" w:color="auto"/>
        <w:right w:val="none" w:sz="0" w:space="0" w:color="auto"/>
      </w:divBdr>
    </w:div>
    <w:div w:id="1091850728">
      <w:bodyDiv w:val="1"/>
      <w:marLeft w:val="0"/>
      <w:marRight w:val="0"/>
      <w:marTop w:val="0"/>
      <w:marBottom w:val="0"/>
      <w:divBdr>
        <w:top w:val="none" w:sz="0" w:space="0" w:color="auto"/>
        <w:left w:val="none" w:sz="0" w:space="0" w:color="auto"/>
        <w:bottom w:val="none" w:sz="0" w:space="0" w:color="auto"/>
        <w:right w:val="none" w:sz="0" w:space="0" w:color="auto"/>
      </w:divBdr>
      <w:divsChild>
        <w:div w:id="2131514297">
          <w:marLeft w:val="0"/>
          <w:marRight w:val="0"/>
          <w:marTop w:val="0"/>
          <w:marBottom w:val="0"/>
          <w:divBdr>
            <w:top w:val="none" w:sz="0" w:space="0" w:color="auto"/>
            <w:left w:val="none" w:sz="0" w:space="0" w:color="auto"/>
            <w:bottom w:val="none" w:sz="0" w:space="0" w:color="auto"/>
            <w:right w:val="none" w:sz="0" w:space="0" w:color="auto"/>
          </w:divBdr>
          <w:divsChild>
            <w:div w:id="1977832570">
              <w:marLeft w:val="0"/>
              <w:marRight w:val="150"/>
              <w:marTop w:val="0"/>
              <w:marBottom w:val="300"/>
              <w:divBdr>
                <w:top w:val="none" w:sz="0" w:space="0" w:color="auto"/>
                <w:left w:val="none" w:sz="0" w:space="0" w:color="auto"/>
                <w:bottom w:val="none" w:sz="0" w:space="0" w:color="auto"/>
                <w:right w:val="none" w:sz="0" w:space="0" w:color="auto"/>
              </w:divBdr>
            </w:div>
            <w:div w:id="1898275537">
              <w:marLeft w:val="150"/>
              <w:marRight w:val="0"/>
              <w:marTop w:val="150"/>
              <w:marBottom w:val="300"/>
              <w:divBdr>
                <w:top w:val="none" w:sz="0" w:space="0" w:color="auto"/>
                <w:left w:val="none" w:sz="0" w:space="0" w:color="auto"/>
                <w:bottom w:val="none" w:sz="0" w:space="0" w:color="auto"/>
                <w:right w:val="none" w:sz="0" w:space="0" w:color="auto"/>
              </w:divBdr>
            </w:div>
          </w:divsChild>
        </w:div>
        <w:div w:id="2088452641">
          <w:marLeft w:val="0"/>
          <w:marRight w:val="0"/>
          <w:marTop w:val="0"/>
          <w:marBottom w:val="0"/>
          <w:divBdr>
            <w:top w:val="none" w:sz="0" w:space="0" w:color="auto"/>
            <w:left w:val="none" w:sz="0" w:space="0" w:color="auto"/>
            <w:bottom w:val="none" w:sz="0" w:space="0" w:color="auto"/>
            <w:right w:val="none" w:sz="0" w:space="0" w:color="auto"/>
          </w:divBdr>
          <w:divsChild>
            <w:div w:id="296910403">
              <w:marLeft w:val="0"/>
              <w:marRight w:val="150"/>
              <w:marTop w:val="0"/>
              <w:marBottom w:val="300"/>
              <w:divBdr>
                <w:top w:val="none" w:sz="0" w:space="0" w:color="auto"/>
                <w:left w:val="none" w:sz="0" w:space="0" w:color="auto"/>
                <w:bottom w:val="none" w:sz="0" w:space="0" w:color="auto"/>
                <w:right w:val="none" w:sz="0" w:space="0" w:color="auto"/>
              </w:divBdr>
            </w:div>
            <w:div w:id="1844280539">
              <w:marLeft w:val="150"/>
              <w:marRight w:val="0"/>
              <w:marTop w:val="150"/>
              <w:marBottom w:val="300"/>
              <w:divBdr>
                <w:top w:val="none" w:sz="0" w:space="0" w:color="auto"/>
                <w:left w:val="none" w:sz="0" w:space="0" w:color="auto"/>
                <w:bottom w:val="none" w:sz="0" w:space="0" w:color="auto"/>
                <w:right w:val="none" w:sz="0" w:space="0" w:color="auto"/>
              </w:divBdr>
            </w:div>
          </w:divsChild>
        </w:div>
        <w:div w:id="1058406866">
          <w:marLeft w:val="0"/>
          <w:marRight w:val="0"/>
          <w:marTop w:val="0"/>
          <w:marBottom w:val="0"/>
          <w:divBdr>
            <w:top w:val="none" w:sz="0" w:space="0" w:color="auto"/>
            <w:left w:val="none" w:sz="0" w:space="0" w:color="auto"/>
            <w:bottom w:val="none" w:sz="0" w:space="0" w:color="auto"/>
            <w:right w:val="none" w:sz="0" w:space="0" w:color="auto"/>
          </w:divBdr>
          <w:divsChild>
            <w:div w:id="56629357">
              <w:marLeft w:val="0"/>
              <w:marRight w:val="150"/>
              <w:marTop w:val="0"/>
              <w:marBottom w:val="300"/>
              <w:divBdr>
                <w:top w:val="none" w:sz="0" w:space="0" w:color="auto"/>
                <w:left w:val="none" w:sz="0" w:space="0" w:color="auto"/>
                <w:bottom w:val="none" w:sz="0" w:space="0" w:color="auto"/>
                <w:right w:val="none" w:sz="0" w:space="0" w:color="auto"/>
              </w:divBdr>
            </w:div>
            <w:div w:id="1875774660">
              <w:marLeft w:val="150"/>
              <w:marRight w:val="0"/>
              <w:marTop w:val="0"/>
              <w:marBottom w:val="300"/>
              <w:divBdr>
                <w:top w:val="none" w:sz="0" w:space="0" w:color="auto"/>
                <w:left w:val="none" w:sz="0" w:space="0" w:color="auto"/>
                <w:bottom w:val="none" w:sz="0" w:space="0" w:color="auto"/>
                <w:right w:val="none" w:sz="0" w:space="0" w:color="auto"/>
              </w:divBdr>
              <w:divsChild>
                <w:div w:id="7402482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33697081">
          <w:marLeft w:val="0"/>
          <w:marRight w:val="0"/>
          <w:marTop w:val="0"/>
          <w:marBottom w:val="0"/>
          <w:divBdr>
            <w:top w:val="none" w:sz="0" w:space="0" w:color="auto"/>
            <w:left w:val="none" w:sz="0" w:space="0" w:color="auto"/>
            <w:bottom w:val="none" w:sz="0" w:space="0" w:color="auto"/>
            <w:right w:val="none" w:sz="0" w:space="0" w:color="auto"/>
          </w:divBdr>
          <w:divsChild>
            <w:div w:id="1551111457">
              <w:marLeft w:val="0"/>
              <w:marRight w:val="150"/>
              <w:marTop w:val="0"/>
              <w:marBottom w:val="300"/>
              <w:divBdr>
                <w:top w:val="none" w:sz="0" w:space="0" w:color="auto"/>
                <w:left w:val="none" w:sz="0" w:space="0" w:color="auto"/>
                <w:bottom w:val="none" w:sz="0" w:space="0" w:color="auto"/>
                <w:right w:val="none" w:sz="0" w:space="0" w:color="auto"/>
              </w:divBdr>
            </w:div>
            <w:div w:id="1168711651">
              <w:marLeft w:val="150"/>
              <w:marRight w:val="0"/>
              <w:marTop w:val="0"/>
              <w:marBottom w:val="300"/>
              <w:divBdr>
                <w:top w:val="none" w:sz="0" w:space="0" w:color="auto"/>
                <w:left w:val="none" w:sz="0" w:space="0" w:color="auto"/>
                <w:bottom w:val="none" w:sz="0" w:space="0" w:color="auto"/>
                <w:right w:val="none" w:sz="0" w:space="0" w:color="auto"/>
              </w:divBdr>
            </w:div>
          </w:divsChild>
        </w:div>
        <w:div w:id="388267544">
          <w:marLeft w:val="0"/>
          <w:marRight w:val="0"/>
          <w:marTop w:val="0"/>
          <w:marBottom w:val="0"/>
          <w:divBdr>
            <w:top w:val="none" w:sz="0" w:space="0" w:color="auto"/>
            <w:left w:val="none" w:sz="0" w:space="0" w:color="auto"/>
            <w:bottom w:val="none" w:sz="0" w:space="0" w:color="auto"/>
            <w:right w:val="none" w:sz="0" w:space="0" w:color="auto"/>
          </w:divBdr>
          <w:divsChild>
            <w:div w:id="102848508">
              <w:marLeft w:val="0"/>
              <w:marRight w:val="150"/>
              <w:marTop w:val="0"/>
              <w:marBottom w:val="300"/>
              <w:divBdr>
                <w:top w:val="none" w:sz="0" w:space="0" w:color="auto"/>
                <w:left w:val="none" w:sz="0" w:space="0" w:color="auto"/>
                <w:bottom w:val="none" w:sz="0" w:space="0" w:color="auto"/>
                <w:right w:val="none" w:sz="0" w:space="0" w:color="auto"/>
              </w:divBdr>
            </w:div>
            <w:div w:id="1859733893">
              <w:marLeft w:val="150"/>
              <w:marRight w:val="0"/>
              <w:marTop w:val="0"/>
              <w:marBottom w:val="300"/>
              <w:divBdr>
                <w:top w:val="none" w:sz="0" w:space="0" w:color="auto"/>
                <w:left w:val="none" w:sz="0" w:space="0" w:color="auto"/>
                <w:bottom w:val="none" w:sz="0" w:space="0" w:color="auto"/>
                <w:right w:val="none" w:sz="0" w:space="0" w:color="auto"/>
              </w:divBdr>
            </w:div>
          </w:divsChild>
        </w:div>
        <w:div w:id="1205798548">
          <w:marLeft w:val="0"/>
          <w:marRight w:val="0"/>
          <w:marTop w:val="0"/>
          <w:marBottom w:val="0"/>
          <w:divBdr>
            <w:top w:val="none" w:sz="0" w:space="0" w:color="auto"/>
            <w:left w:val="none" w:sz="0" w:space="0" w:color="auto"/>
            <w:bottom w:val="none" w:sz="0" w:space="0" w:color="auto"/>
            <w:right w:val="none" w:sz="0" w:space="0" w:color="auto"/>
          </w:divBdr>
          <w:divsChild>
            <w:div w:id="509565103">
              <w:marLeft w:val="0"/>
              <w:marRight w:val="150"/>
              <w:marTop w:val="0"/>
              <w:marBottom w:val="300"/>
              <w:divBdr>
                <w:top w:val="none" w:sz="0" w:space="0" w:color="auto"/>
                <w:left w:val="none" w:sz="0" w:space="0" w:color="auto"/>
                <w:bottom w:val="none" w:sz="0" w:space="0" w:color="auto"/>
                <w:right w:val="none" w:sz="0" w:space="0" w:color="auto"/>
              </w:divBdr>
            </w:div>
            <w:div w:id="1328552163">
              <w:marLeft w:val="150"/>
              <w:marRight w:val="0"/>
              <w:marTop w:val="0"/>
              <w:marBottom w:val="300"/>
              <w:divBdr>
                <w:top w:val="none" w:sz="0" w:space="0" w:color="auto"/>
                <w:left w:val="none" w:sz="0" w:space="0" w:color="auto"/>
                <w:bottom w:val="none" w:sz="0" w:space="0" w:color="auto"/>
                <w:right w:val="none" w:sz="0" w:space="0" w:color="auto"/>
              </w:divBdr>
            </w:div>
          </w:divsChild>
        </w:div>
        <w:div w:id="1955600768">
          <w:marLeft w:val="0"/>
          <w:marRight w:val="0"/>
          <w:marTop w:val="0"/>
          <w:marBottom w:val="0"/>
          <w:divBdr>
            <w:top w:val="none" w:sz="0" w:space="0" w:color="auto"/>
            <w:left w:val="none" w:sz="0" w:space="0" w:color="auto"/>
            <w:bottom w:val="none" w:sz="0" w:space="0" w:color="auto"/>
            <w:right w:val="none" w:sz="0" w:space="0" w:color="auto"/>
          </w:divBdr>
        </w:div>
      </w:divsChild>
    </w:div>
    <w:div w:id="1239167341">
      <w:bodyDiv w:val="1"/>
      <w:marLeft w:val="0"/>
      <w:marRight w:val="0"/>
      <w:marTop w:val="0"/>
      <w:marBottom w:val="0"/>
      <w:divBdr>
        <w:top w:val="none" w:sz="0" w:space="0" w:color="auto"/>
        <w:left w:val="none" w:sz="0" w:space="0" w:color="auto"/>
        <w:bottom w:val="none" w:sz="0" w:space="0" w:color="auto"/>
        <w:right w:val="none" w:sz="0" w:space="0" w:color="auto"/>
      </w:divBdr>
    </w:div>
    <w:div w:id="1299845711">
      <w:bodyDiv w:val="1"/>
      <w:marLeft w:val="0"/>
      <w:marRight w:val="0"/>
      <w:marTop w:val="0"/>
      <w:marBottom w:val="0"/>
      <w:divBdr>
        <w:top w:val="none" w:sz="0" w:space="0" w:color="auto"/>
        <w:left w:val="none" w:sz="0" w:space="0" w:color="auto"/>
        <w:bottom w:val="none" w:sz="0" w:space="0" w:color="auto"/>
        <w:right w:val="none" w:sz="0" w:space="0" w:color="auto"/>
      </w:divBdr>
    </w:div>
    <w:div w:id="1370378482">
      <w:bodyDiv w:val="1"/>
      <w:marLeft w:val="0"/>
      <w:marRight w:val="0"/>
      <w:marTop w:val="0"/>
      <w:marBottom w:val="0"/>
      <w:divBdr>
        <w:top w:val="none" w:sz="0" w:space="0" w:color="auto"/>
        <w:left w:val="none" w:sz="0" w:space="0" w:color="auto"/>
        <w:bottom w:val="none" w:sz="0" w:space="0" w:color="auto"/>
        <w:right w:val="none" w:sz="0" w:space="0" w:color="auto"/>
      </w:divBdr>
      <w:divsChild>
        <w:div w:id="1734431482">
          <w:marLeft w:val="0"/>
          <w:marRight w:val="0"/>
          <w:marTop w:val="0"/>
          <w:marBottom w:val="750"/>
          <w:divBdr>
            <w:top w:val="none" w:sz="0" w:space="0" w:color="auto"/>
            <w:left w:val="none" w:sz="0" w:space="0" w:color="auto"/>
            <w:bottom w:val="none" w:sz="0" w:space="0" w:color="auto"/>
            <w:right w:val="none" w:sz="0" w:space="0" w:color="auto"/>
          </w:divBdr>
        </w:div>
      </w:divsChild>
    </w:div>
    <w:div w:id="1425690417">
      <w:bodyDiv w:val="1"/>
      <w:marLeft w:val="0"/>
      <w:marRight w:val="0"/>
      <w:marTop w:val="0"/>
      <w:marBottom w:val="0"/>
      <w:divBdr>
        <w:top w:val="none" w:sz="0" w:space="0" w:color="auto"/>
        <w:left w:val="none" w:sz="0" w:space="0" w:color="auto"/>
        <w:bottom w:val="none" w:sz="0" w:space="0" w:color="auto"/>
        <w:right w:val="none" w:sz="0" w:space="0" w:color="auto"/>
      </w:divBdr>
    </w:div>
    <w:div w:id="1600480015">
      <w:bodyDiv w:val="1"/>
      <w:marLeft w:val="0"/>
      <w:marRight w:val="0"/>
      <w:marTop w:val="0"/>
      <w:marBottom w:val="0"/>
      <w:divBdr>
        <w:top w:val="none" w:sz="0" w:space="0" w:color="auto"/>
        <w:left w:val="none" w:sz="0" w:space="0" w:color="auto"/>
        <w:bottom w:val="none" w:sz="0" w:space="0" w:color="auto"/>
        <w:right w:val="none" w:sz="0" w:space="0" w:color="auto"/>
      </w:divBdr>
    </w:div>
    <w:div w:id="1666056409">
      <w:bodyDiv w:val="1"/>
      <w:marLeft w:val="0"/>
      <w:marRight w:val="0"/>
      <w:marTop w:val="0"/>
      <w:marBottom w:val="0"/>
      <w:divBdr>
        <w:top w:val="none" w:sz="0" w:space="0" w:color="auto"/>
        <w:left w:val="none" w:sz="0" w:space="0" w:color="auto"/>
        <w:bottom w:val="none" w:sz="0" w:space="0" w:color="auto"/>
        <w:right w:val="none" w:sz="0" w:space="0" w:color="auto"/>
      </w:divBdr>
    </w:div>
    <w:div w:id="1800029014">
      <w:bodyDiv w:val="1"/>
      <w:marLeft w:val="0"/>
      <w:marRight w:val="0"/>
      <w:marTop w:val="0"/>
      <w:marBottom w:val="0"/>
      <w:divBdr>
        <w:top w:val="none" w:sz="0" w:space="0" w:color="auto"/>
        <w:left w:val="none" w:sz="0" w:space="0" w:color="auto"/>
        <w:bottom w:val="none" w:sz="0" w:space="0" w:color="auto"/>
        <w:right w:val="none" w:sz="0" w:space="0" w:color="auto"/>
      </w:divBdr>
    </w:div>
    <w:div w:id="1816949022">
      <w:bodyDiv w:val="1"/>
      <w:marLeft w:val="0"/>
      <w:marRight w:val="0"/>
      <w:marTop w:val="0"/>
      <w:marBottom w:val="0"/>
      <w:divBdr>
        <w:top w:val="none" w:sz="0" w:space="0" w:color="auto"/>
        <w:left w:val="none" w:sz="0" w:space="0" w:color="auto"/>
        <w:bottom w:val="none" w:sz="0" w:space="0" w:color="auto"/>
        <w:right w:val="none" w:sz="0" w:space="0" w:color="auto"/>
      </w:divBdr>
    </w:div>
    <w:div w:id="1820338156">
      <w:bodyDiv w:val="1"/>
      <w:marLeft w:val="0"/>
      <w:marRight w:val="0"/>
      <w:marTop w:val="0"/>
      <w:marBottom w:val="0"/>
      <w:divBdr>
        <w:top w:val="none" w:sz="0" w:space="0" w:color="auto"/>
        <w:left w:val="none" w:sz="0" w:space="0" w:color="auto"/>
        <w:bottom w:val="none" w:sz="0" w:space="0" w:color="auto"/>
        <w:right w:val="none" w:sz="0" w:space="0" w:color="auto"/>
      </w:divBdr>
      <w:divsChild>
        <w:div w:id="201065003">
          <w:marLeft w:val="0"/>
          <w:marRight w:val="150"/>
          <w:marTop w:val="0"/>
          <w:marBottom w:val="300"/>
          <w:divBdr>
            <w:top w:val="none" w:sz="0" w:space="0" w:color="auto"/>
            <w:left w:val="none" w:sz="0" w:space="0" w:color="auto"/>
            <w:bottom w:val="none" w:sz="0" w:space="0" w:color="auto"/>
            <w:right w:val="none" w:sz="0" w:space="0" w:color="auto"/>
          </w:divBdr>
        </w:div>
        <w:div w:id="1096942285">
          <w:marLeft w:val="150"/>
          <w:marRight w:val="150"/>
          <w:marTop w:val="0"/>
          <w:marBottom w:val="300"/>
          <w:divBdr>
            <w:top w:val="none" w:sz="0" w:space="0" w:color="auto"/>
            <w:left w:val="none" w:sz="0" w:space="0" w:color="auto"/>
            <w:bottom w:val="none" w:sz="0" w:space="0" w:color="auto"/>
            <w:right w:val="none" w:sz="0" w:space="0" w:color="auto"/>
          </w:divBdr>
        </w:div>
      </w:divsChild>
    </w:div>
    <w:div w:id="1894191099">
      <w:bodyDiv w:val="1"/>
      <w:marLeft w:val="0"/>
      <w:marRight w:val="0"/>
      <w:marTop w:val="0"/>
      <w:marBottom w:val="0"/>
      <w:divBdr>
        <w:top w:val="none" w:sz="0" w:space="0" w:color="auto"/>
        <w:left w:val="none" w:sz="0" w:space="0" w:color="auto"/>
        <w:bottom w:val="none" w:sz="0" w:space="0" w:color="auto"/>
        <w:right w:val="none" w:sz="0" w:space="0" w:color="auto"/>
      </w:divBdr>
    </w:div>
    <w:div w:id="1975138385">
      <w:bodyDiv w:val="1"/>
      <w:marLeft w:val="0"/>
      <w:marRight w:val="0"/>
      <w:marTop w:val="0"/>
      <w:marBottom w:val="0"/>
      <w:divBdr>
        <w:top w:val="none" w:sz="0" w:space="0" w:color="auto"/>
        <w:left w:val="none" w:sz="0" w:space="0" w:color="auto"/>
        <w:bottom w:val="none" w:sz="0" w:space="0" w:color="auto"/>
        <w:right w:val="none" w:sz="0" w:space="0" w:color="auto"/>
      </w:divBdr>
    </w:div>
    <w:div w:id="20541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rtal-portail.sshrc-crsh.gc.ca/"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ae2368-d6c6-4dfd-97b2-9fa8eb5a2ca4" xsi:nil="true"/>
    <Autorisation xmlns="e17635ca-2189-4b3c-98d5-f875a0e89621">
      <UserInfo>
        <DisplayName/>
        <AccountId xsi:nil="true"/>
        <AccountType/>
      </UserInfo>
    </Autorisation>
    <lcf76f155ced4ddcb4097134ff3c332f xmlns="e17635ca-2189-4b3c-98d5-f875a0e896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3E078196FD341A99A6CF414956EBB" ma:contentTypeVersion="19" ma:contentTypeDescription="Crée un document." ma:contentTypeScope="" ma:versionID="987441cd5071f1534c61ede85fb1783c">
  <xsd:schema xmlns:xsd="http://www.w3.org/2001/XMLSchema" xmlns:xs="http://www.w3.org/2001/XMLSchema" xmlns:p="http://schemas.microsoft.com/office/2006/metadata/properties" xmlns:ns2="e17635ca-2189-4b3c-98d5-f875a0e89621" xmlns:ns3="69ae2368-d6c6-4dfd-97b2-9fa8eb5a2ca4" targetNamespace="http://schemas.microsoft.com/office/2006/metadata/properties" ma:root="true" ma:fieldsID="2b4e587fbeda778fccc0063f3e404d45" ns2:_="" ns3:_="">
    <xsd:import namespace="e17635ca-2189-4b3c-98d5-f875a0e89621"/>
    <xsd:import namespace="69ae2368-d6c6-4dfd-97b2-9fa8eb5a2c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Autoris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35ca-2189-4b3c-98d5-f875a0e8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utorisation" ma:index="25" nillable="true" ma:displayName="Autorisation" ma:format="Dropdown" ma:list="UserInfo" ma:SharePointGroup="0" ma:internalName="Autorisa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e2368-d6c6-4dfd-97b2-9fa8eb5a2c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a49408-084a-44c8-8885-528004a9c954}" ma:internalName="TaxCatchAll" ma:showField="CatchAllData" ma:web="69ae2368-d6c6-4dfd-97b2-9fa8eb5a2c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9412E-92AB-420B-8F0C-0F72F4B34CCA}">
  <ds:schemaRefs>
    <ds:schemaRef ds:uri="http://schemas.microsoft.com/office/2006/metadata/properties"/>
    <ds:schemaRef ds:uri="http://schemas.microsoft.com/office/infopath/2007/PartnerControls"/>
    <ds:schemaRef ds:uri="69ae2368-d6c6-4dfd-97b2-9fa8eb5a2ca4"/>
    <ds:schemaRef ds:uri="e17635ca-2189-4b3c-98d5-f875a0e89621"/>
  </ds:schemaRefs>
</ds:datastoreItem>
</file>

<file path=customXml/itemProps2.xml><?xml version="1.0" encoding="utf-8"?>
<ds:datastoreItem xmlns:ds="http://schemas.openxmlformats.org/officeDocument/2006/customXml" ds:itemID="{5A5E9B56-9A08-4402-A59E-0A8D0A93AC77}"/>
</file>

<file path=customXml/itemProps3.xml><?xml version="1.0" encoding="utf-8"?>
<ds:datastoreItem xmlns:ds="http://schemas.openxmlformats.org/officeDocument/2006/customXml" ds:itemID="{E544E2A5-27FB-4D08-8048-8D08B3E86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129</Words>
  <Characters>710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Bruneau, Victor Alexandre</dc:creator>
  <cp:keywords/>
  <dc:description/>
  <cp:lastModifiedBy>Reyes Bruneau, Victor Alexandre</cp:lastModifiedBy>
  <cp:revision>56</cp:revision>
  <dcterms:created xsi:type="dcterms:W3CDTF">2023-11-17T20:37:00Z</dcterms:created>
  <dcterms:modified xsi:type="dcterms:W3CDTF">2024-11-11T15:31:00Z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0x0101001AE3E078196FD341A99A6CF414956EBB</vt:lpwstr>
  </property>
  <property fmtid="{D5CDD505-2E9C-101B-9397-08002B2CF9AE}" pid="3" name="MediaServiceImageTags">
    <vt:lpwstr/>
  </property>
</Properties>
</file>